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1009" w:rsidRPr="00473D1B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D1B">
        <w:rPr>
          <w:rFonts w:ascii="Times New Roman" w:hAnsi="Times New Roman"/>
          <w:b/>
          <w:sz w:val="28"/>
          <w:szCs w:val="28"/>
        </w:rPr>
        <w:t>ОТЧЕТ</w:t>
      </w: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D1B">
        <w:rPr>
          <w:rFonts w:ascii="Times New Roman" w:hAnsi="Times New Roman"/>
          <w:b/>
          <w:sz w:val="28"/>
          <w:szCs w:val="28"/>
        </w:rPr>
        <w:t xml:space="preserve">о работе Воронежского регионального отделения </w:t>
      </w:r>
    </w:p>
    <w:p w:rsidR="00E51009" w:rsidRPr="00473D1B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Общероссийской общественной организации </w:t>
      </w:r>
    </w:p>
    <w:p w:rsidR="00E51009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D1B">
        <w:rPr>
          <w:rFonts w:ascii="Times New Roman" w:hAnsi="Times New Roman"/>
          <w:b/>
          <w:sz w:val="28"/>
          <w:szCs w:val="28"/>
        </w:rPr>
        <w:t>«Ассоциаци</w:t>
      </w:r>
      <w:r>
        <w:rPr>
          <w:rFonts w:ascii="Times New Roman" w:hAnsi="Times New Roman"/>
          <w:b/>
          <w:sz w:val="28"/>
          <w:szCs w:val="28"/>
        </w:rPr>
        <w:t>я</w:t>
      </w:r>
      <w:r w:rsidRPr="00473D1B">
        <w:rPr>
          <w:rFonts w:ascii="Times New Roman" w:hAnsi="Times New Roman"/>
          <w:b/>
          <w:sz w:val="28"/>
          <w:szCs w:val="28"/>
        </w:rPr>
        <w:t xml:space="preserve"> юристов России» </w:t>
      </w:r>
    </w:p>
    <w:p w:rsidR="00E51009" w:rsidRPr="00473D1B" w:rsidRDefault="00E51009" w:rsidP="00E510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D1B">
        <w:rPr>
          <w:rFonts w:ascii="Times New Roman" w:hAnsi="Times New Roman"/>
          <w:b/>
          <w:sz w:val="28"/>
          <w:szCs w:val="28"/>
        </w:rPr>
        <w:t>за 201</w:t>
      </w:r>
      <w:r w:rsidRPr="003F0276">
        <w:rPr>
          <w:rFonts w:ascii="Times New Roman" w:hAnsi="Times New Roman"/>
          <w:b/>
          <w:sz w:val="28"/>
          <w:szCs w:val="28"/>
        </w:rPr>
        <w:t>6</w:t>
      </w:r>
      <w:r w:rsidRPr="00473D1B">
        <w:rPr>
          <w:rFonts w:ascii="Times New Roman" w:hAnsi="Times New Roman"/>
          <w:b/>
          <w:sz w:val="28"/>
          <w:szCs w:val="28"/>
        </w:rPr>
        <w:t xml:space="preserve"> г.</w:t>
      </w:r>
    </w:p>
    <w:p w:rsidR="00E51009" w:rsidRPr="00473D1B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E510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Воронежское региональное отделение Общероссийской общественной организации "Ассоциация юристов России" (АЮР) образовано в 2011 году. По состоянию на 28.09.2016 года региональное отделение насчитывает 11</w:t>
      </w:r>
      <w:r w:rsidR="00D546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человек. За отчетный период в члены Ассоциации было принято 2 человека, исключено 4 человека. В настоящее время региональное отделение включает в себя восемь местных отделений, созданных в муниципальных районах: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>- Бобровское местное отделение;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3D1B">
        <w:rPr>
          <w:rFonts w:ascii="Times New Roman" w:hAnsi="Times New Roman"/>
          <w:sz w:val="28"/>
          <w:szCs w:val="28"/>
        </w:rPr>
        <w:t>Богучарское</w:t>
      </w:r>
      <w:proofErr w:type="spellEnd"/>
      <w:r w:rsidRPr="00473D1B">
        <w:rPr>
          <w:rFonts w:ascii="Times New Roman" w:hAnsi="Times New Roman"/>
          <w:sz w:val="28"/>
          <w:szCs w:val="28"/>
        </w:rPr>
        <w:t xml:space="preserve"> местное отделение;</w:t>
      </w: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>- Борисоглебское местное отделение;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73D1B">
        <w:rPr>
          <w:rFonts w:ascii="Times New Roman" w:hAnsi="Times New Roman"/>
          <w:sz w:val="28"/>
          <w:szCs w:val="28"/>
        </w:rPr>
        <w:t>Бутурлиновское</w:t>
      </w:r>
      <w:proofErr w:type="spellEnd"/>
      <w:r w:rsidRPr="00473D1B">
        <w:rPr>
          <w:rFonts w:ascii="Times New Roman" w:hAnsi="Times New Roman"/>
          <w:sz w:val="28"/>
          <w:szCs w:val="28"/>
        </w:rPr>
        <w:t xml:space="preserve"> местное отделение;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>- Каширское местное отделение;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>- Павловское местное отделение;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Рамонское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местное отделение;</w:t>
      </w: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Россошанское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местное отделение.</w:t>
      </w: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региональном отделении АЮР действует Совет молодых юристов, сформированный в</w:t>
      </w:r>
      <w:r w:rsidRPr="00241610">
        <w:rPr>
          <w:rFonts w:ascii="Times New Roman" w:hAnsi="Times New Roman"/>
          <w:sz w:val="28"/>
          <w:szCs w:val="28"/>
        </w:rPr>
        <w:t xml:space="preserve"> марте 2014 года</w:t>
      </w:r>
      <w:r>
        <w:rPr>
          <w:rFonts w:ascii="Times New Roman" w:hAnsi="Times New Roman"/>
          <w:sz w:val="28"/>
          <w:szCs w:val="28"/>
        </w:rPr>
        <w:t xml:space="preserve"> (председатель </w:t>
      </w:r>
      <w:proofErr w:type="spellStart"/>
      <w:r>
        <w:rPr>
          <w:rFonts w:ascii="Times New Roman" w:hAnsi="Times New Roman"/>
          <w:sz w:val="28"/>
          <w:szCs w:val="28"/>
        </w:rPr>
        <w:t>Хаустов</w:t>
      </w:r>
      <w:r w:rsidR="002841E5">
        <w:rPr>
          <w:rFonts w:ascii="Times New Roman" w:hAnsi="Times New Roman"/>
          <w:sz w:val="28"/>
          <w:szCs w:val="28"/>
        </w:rPr>
        <w:t>С.В</w:t>
      </w:r>
      <w:proofErr w:type="spellEnd"/>
      <w:r w:rsidR="002841E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). По состоянию на 28.09.2016 г. совет насчитывает 52 человека. За отчетный период кандидатами в члены АЮР принято 17 человек.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sz w:val="28"/>
          <w:szCs w:val="28"/>
        </w:rPr>
        <w:t>Работа регионального отделения проводится в строгом соответствии с Уставом Ассоциации, Положением о региональных и местных отделениях, указаниями Центрального аппарата АЮР, планами работы АЮР и Воронежского регионального отделения.</w:t>
      </w:r>
    </w:p>
    <w:p w:rsidR="00E51009" w:rsidRPr="00473D1B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73D1B">
        <w:rPr>
          <w:rFonts w:ascii="Times New Roman" w:hAnsi="Times New Roman"/>
          <w:b/>
          <w:sz w:val="28"/>
          <w:szCs w:val="28"/>
        </w:rPr>
        <w:t>Основными направлениями работы регионального отделения в 201</w:t>
      </w:r>
      <w:r>
        <w:rPr>
          <w:rFonts w:ascii="Times New Roman" w:hAnsi="Times New Roman"/>
          <w:b/>
          <w:sz w:val="28"/>
          <w:szCs w:val="28"/>
        </w:rPr>
        <w:t>6</w:t>
      </w:r>
      <w:r w:rsidRPr="00473D1B">
        <w:rPr>
          <w:rFonts w:ascii="Times New Roman" w:hAnsi="Times New Roman"/>
          <w:b/>
          <w:sz w:val="28"/>
          <w:szCs w:val="28"/>
        </w:rPr>
        <w:t xml:space="preserve"> г. были</w:t>
      </w:r>
      <w:r w:rsidRPr="00473D1B">
        <w:rPr>
          <w:rFonts w:ascii="Times New Roman" w:hAnsi="Times New Roman"/>
          <w:sz w:val="28"/>
          <w:szCs w:val="28"/>
        </w:rPr>
        <w:t xml:space="preserve">: </w:t>
      </w: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51009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</w:t>
      </w:r>
      <w:r w:rsidR="003257EF" w:rsidRPr="003257EF">
        <w:rPr>
          <w:rFonts w:ascii="Times New Roman" w:hAnsi="Times New Roman"/>
          <w:sz w:val="28"/>
          <w:szCs w:val="28"/>
        </w:rPr>
        <w:t xml:space="preserve">казание </w:t>
      </w:r>
      <w:r>
        <w:rPr>
          <w:rFonts w:ascii="Times New Roman" w:hAnsi="Times New Roman"/>
          <w:sz w:val="28"/>
          <w:szCs w:val="28"/>
        </w:rPr>
        <w:t>юридической помощи населению.</w:t>
      </w:r>
    </w:p>
    <w:p w:rsidR="00AA3944" w:rsidRDefault="008D79DE" w:rsidP="00AA394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</w:t>
      </w:r>
      <w:r w:rsidR="003257EF" w:rsidRPr="003257EF">
        <w:rPr>
          <w:rFonts w:ascii="Times New Roman" w:hAnsi="Times New Roman"/>
          <w:sz w:val="28"/>
          <w:szCs w:val="28"/>
        </w:rPr>
        <w:t>роведение мероприятий, направленных на противодействие коррупции</w:t>
      </w:r>
      <w:r>
        <w:rPr>
          <w:rFonts w:ascii="Times New Roman" w:hAnsi="Times New Roman"/>
          <w:sz w:val="28"/>
          <w:szCs w:val="28"/>
        </w:rPr>
        <w:t>.</w:t>
      </w:r>
      <w:r w:rsidR="00AA3944" w:rsidRPr="00AA3944">
        <w:rPr>
          <w:rFonts w:ascii="Times New Roman" w:hAnsi="Times New Roman"/>
          <w:sz w:val="28"/>
          <w:szCs w:val="28"/>
        </w:rPr>
        <w:t xml:space="preserve"> </w:t>
      </w:r>
      <w:r w:rsidR="00AA3944">
        <w:rPr>
          <w:rFonts w:ascii="Times New Roman" w:hAnsi="Times New Roman"/>
          <w:sz w:val="28"/>
          <w:szCs w:val="28"/>
        </w:rPr>
        <w:t>О</w:t>
      </w:r>
      <w:r w:rsidR="00AA3944" w:rsidRPr="003B7771">
        <w:rPr>
          <w:rFonts w:ascii="Times New Roman" w:hAnsi="Times New Roman"/>
          <w:sz w:val="28"/>
          <w:szCs w:val="28"/>
        </w:rPr>
        <w:t>бщественная и независимая антикоррупционная экспертиза федеральных законов</w:t>
      </w:r>
      <w:r w:rsidR="00AA3944" w:rsidRPr="00AA3944">
        <w:rPr>
          <w:rFonts w:ascii="Times New Roman" w:hAnsi="Times New Roman"/>
          <w:sz w:val="28"/>
          <w:szCs w:val="28"/>
        </w:rPr>
        <w:t xml:space="preserve"> </w:t>
      </w:r>
      <w:r w:rsidR="00AA3944">
        <w:rPr>
          <w:rFonts w:ascii="Times New Roman" w:hAnsi="Times New Roman"/>
          <w:sz w:val="28"/>
          <w:szCs w:val="28"/>
        </w:rPr>
        <w:t>(</w:t>
      </w:r>
      <w:r w:rsidR="00AA3944" w:rsidRPr="003B7771">
        <w:rPr>
          <w:rFonts w:ascii="Times New Roman" w:hAnsi="Times New Roman"/>
          <w:sz w:val="28"/>
          <w:szCs w:val="28"/>
        </w:rPr>
        <w:t>проектов</w:t>
      </w:r>
      <w:r w:rsidR="00AA3944">
        <w:rPr>
          <w:rFonts w:ascii="Times New Roman" w:hAnsi="Times New Roman"/>
          <w:sz w:val="28"/>
          <w:szCs w:val="28"/>
        </w:rPr>
        <w:t>) и н</w:t>
      </w:r>
      <w:r w:rsidR="00AA3944" w:rsidRPr="003B7771">
        <w:rPr>
          <w:rFonts w:ascii="Times New Roman" w:hAnsi="Times New Roman"/>
          <w:sz w:val="28"/>
          <w:szCs w:val="28"/>
        </w:rPr>
        <w:t>ормативных правовых актов</w:t>
      </w:r>
      <w:r w:rsidR="00AA3944">
        <w:rPr>
          <w:rFonts w:ascii="Times New Roman" w:hAnsi="Times New Roman"/>
          <w:sz w:val="28"/>
          <w:szCs w:val="28"/>
        </w:rPr>
        <w:t xml:space="preserve"> Воронежской области.</w:t>
      </w:r>
    </w:p>
    <w:p w:rsidR="00E51009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257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3257EF" w:rsidRPr="003257EF">
        <w:rPr>
          <w:rFonts w:ascii="Times New Roman" w:hAnsi="Times New Roman"/>
          <w:sz w:val="28"/>
          <w:szCs w:val="28"/>
        </w:rPr>
        <w:t xml:space="preserve">частие членов ассоциации в научно-практических </w:t>
      </w:r>
      <w:proofErr w:type="spellStart"/>
      <w:r w:rsidR="003257EF" w:rsidRPr="003257EF">
        <w:rPr>
          <w:rFonts w:ascii="Times New Roman" w:hAnsi="Times New Roman"/>
          <w:sz w:val="28"/>
          <w:szCs w:val="28"/>
        </w:rPr>
        <w:t>конференциях</w:t>
      </w:r>
      <w:proofErr w:type="gramStart"/>
      <w:r w:rsidR="003257EF">
        <w:rPr>
          <w:rFonts w:ascii="Times New Roman" w:hAnsi="Times New Roman"/>
          <w:sz w:val="28"/>
          <w:szCs w:val="28"/>
        </w:rPr>
        <w:t>,«</w:t>
      </w:r>
      <w:proofErr w:type="gramEnd"/>
      <w:r w:rsidR="003257EF" w:rsidRPr="003257EF">
        <w:rPr>
          <w:rFonts w:ascii="Times New Roman" w:hAnsi="Times New Roman"/>
          <w:sz w:val="28"/>
          <w:szCs w:val="28"/>
        </w:rPr>
        <w:t>круглых</w:t>
      </w:r>
      <w:proofErr w:type="spellEnd"/>
      <w:r w:rsidR="003257EF" w:rsidRPr="003257EF">
        <w:rPr>
          <w:rFonts w:ascii="Times New Roman" w:hAnsi="Times New Roman"/>
          <w:sz w:val="28"/>
          <w:szCs w:val="28"/>
        </w:rPr>
        <w:t xml:space="preserve"> стол</w:t>
      </w:r>
      <w:r>
        <w:rPr>
          <w:rFonts w:ascii="Times New Roman" w:hAnsi="Times New Roman"/>
          <w:sz w:val="28"/>
          <w:szCs w:val="28"/>
        </w:rPr>
        <w:t>ах».</w:t>
      </w:r>
    </w:p>
    <w:p w:rsidR="00E51009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</w:t>
      </w:r>
      <w:r w:rsidR="003257EF" w:rsidRPr="003257EF">
        <w:rPr>
          <w:rFonts w:ascii="Times New Roman" w:hAnsi="Times New Roman"/>
          <w:sz w:val="28"/>
          <w:szCs w:val="28"/>
        </w:rPr>
        <w:t>роведение мониторинга за</w:t>
      </w:r>
      <w:r>
        <w:rPr>
          <w:rFonts w:ascii="Times New Roman" w:hAnsi="Times New Roman"/>
          <w:sz w:val="28"/>
          <w:szCs w:val="28"/>
        </w:rPr>
        <w:t xml:space="preserve">конодательства и </w:t>
      </w:r>
      <w:proofErr w:type="spellStart"/>
      <w:r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257EF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3B77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3257EF" w:rsidRPr="003257EF">
        <w:rPr>
          <w:rFonts w:ascii="Times New Roman" w:hAnsi="Times New Roman"/>
          <w:sz w:val="28"/>
          <w:szCs w:val="28"/>
        </w:rPr>
        <w:t>частие в проведении курсов повышения квалификации государственных гражданских и муниципальных служащих Воронежской области</w:t>
      </w:r>
      <w:r w:rsidR="003257EF">
        <w:rPr>
          <w:rFonts w:ascii="Times New Roman" w:hAnsi="Times New Roman"/>
          <w:sz w:val="28"/>
          <w:szCs w:val="28"/>
        </w:rPr>
        <w:t>.</w:t>
      </w:r>
    </w:p>
    <w:p w:rsidR="00AA3944" w:rsidRDefault="00AA3944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Работа с молодыми юристами.</w:t>
      </w:r>
    </w:p>
    <w:p w:rsidR="008D79DE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Организация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проведением выборов.</w:t>
      </w:r>
    </w:p>
    <w:p w:rsidR="00AA3944" w:rsidRDefault="00AA3944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Повышение качества юридического образования. Правовое просвещение населения области.</w:t>
      </w:r>
    </w:p>
    <w:p w:rsidR="00AA3944" w:rsidRDefault="00AA3944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257EF" w:rsidRDefault="003257EF" w:rsidP="009411F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D79DE" w:rsidRDefault="008D79DE" w:rsidP="009411F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 Оказание юридической помощи населению.</w:t>
      </w:r>
    </w:p>
    <w:p w:rsidR="008D79DE" w:rsidRDefault="008D79DE" w:rsidP="009411F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5317A" w:rsidRDefault="008D79DE" w:rsidP="009411F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</w:t>
      </w:r>
      <w:r w:rsidR="0025317A" w:rsidRPr="008C610E">
        <w:rPr>
          <w:rFonts w:ascii="Times New Roman" w:hAnsi="Times New Roman"/>
          <w:b/>
          <w:sz w:val="28"/>
          <w:szCs w:val="28"/>
        </w:rPr>
        <w:t>Оказание бесплатной юридической помощи населению</w:t>
      </w:r>
    </w:p>
    <w:p w:rsidR="009411F6" w:rsidRPr="008C610E" w:rsidRDefault="009411F6" w:rsidP="009411F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944AA" w:rsidRDefault="00A2424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24249">
        <w:rPr>
          <w:rFonts w:ascii="Times New Roman" w:hAnsi="Times New Roman"/>
          <w:sz w:val="28"/>
          <w:szCs w:val="28"/>
        </w:rPr>
        <w:t xml:space="preserve">Региональным отделением регулярно оказывается бесплатная юридическая </w:t>
      </w:r>
      <w:proofErr w:type="spellStart"/>
      <w:r w:rsidRPr="00A24249">
        <w:rPr>
          <w:rFonts w:ascii="Times New Roman" w:hAnsi="Times New Roman"/>
          <w:sz w:val="28"/>
          <w:szCs w:val="28"/>
        </w:rPr>
        <w:t>помощьнаселению</w:t>
      </w:r>
      <w:proofErr w:type="spellEnd"/>
      <w:r w:rsidRPr="00A24249">
        <w:rPr>
          <w:rFonts w:ascii="Times New Roman" w:hAnsi="Times New Roman"/>
          <w:sz w:val="28"/>
          <w:szCs w:val="28"/>
        </w:rPr>
        <w:t xml:space="preserve"> области. За отчетный период в рамках </w:t>
      </w:r>
      <w:r w:rsidR="00F40828">
        <w:rPr>
          <w:rFonts w:ascii="Times New Roman" w:hAnsi="Times New Roman"/>
          <w:sz w:val="28"/>
          <w:szCs w:val="28"/>
        </w:rPr>
        <w:t>ежеквартального Единого</w:t>
      </w:r>
      <w:r w:rsidR="00F40828" w:rsidRPr="00F40828">
        <w:rPr>
          <w:rFonts w:ascii="Times New Roman" w:hAnsi="Times New Roman"/>
          <w:sz w:val="28"/>
          <w:szCs w:val="28"/>
        </w:rPr>
        <w:t xml:space="preserve"> д</w:t>
      </w:r>
      <w:r w:rsidR="00F40828">
        <w:rPr>
          <w:rFonts w:ascii="Times New Roman" w:hAnsi="Times New Roman"/>
          <w:sz w:val="28"/>
          <w:szCs w:val="28"/>
        </w:rPr>
        <w:t>ня</w:t>
      </w:r>
      <w:r w:rsidR="00F40828" w:rsidRPr="00F40828">
        <w:rPr>
          <w:rFonts w:ascii="Times New Roman" w:hAnsi="Times New Roman"/>
          <w:sz w:val="28"/>
          <w:szCs w:val="28"/>
        </w:rPr>
        <w:t xml:space="preserve"> оказания бесплатной юридической помощи </w:t>
      </w:r>
      <w:r w:rsidR="00F40828">
        <w:rPr>
          <w:rFonts w:ascii="Times New Roman" w:hAnsi="Times New Roman"/>
          <w:sz w:val="28"/>
          <w:szCs w:val="28"/>
        </w:rPr>
        <w:t>обратилось</w:t>
      </w:r>
      <w:r>
        <w:rPr>
          <w:rFonts w:ascii="Times New Roman" w:hAnsi="Times New Roman"/>
          <w:sz w:val="28"/>
          <w:szCs w:val="28"/>
        </w:rPr>
        <w:t>108</w:t>
      </w:r>
      <w:r w:rsidRPr="00A24249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>. Юридическ</w:t>
      </w:r>
      <w:r w:rsidR="005A4F11">
        <w:rPr>
          <w:rFonts w:ascii="Times New Roman" w:hAnsi="Times New Roman"/>
          <w:sz w:val="28"/>
          <w:szCs w:val="28"/>
        </w:rPr>
        <w:t xml:space="preserve">ая помощь </w:t>
      </w:r>
      <w:proofErr w:type="spellStart"/>
      <w:r w:rsidR="005A4F11">
        <w:rPr>
          <w:rFonts w:ascii="Times New Roman" w:hAnsi="Times New Roman"/>
          <w:sz w:val="28"/>
          <w:szCs w:val="28"/>
        </w:rPr>
        <w:t>оказывалась</w:t>
      </w:r>
      <w:r w:rsidRPr="00A24249">
        <w:rPr>
          <w:rFonts w:ascii="Times New Roman" w:hAnsi="Times New Roman"/>
          <w:sz w:val="28"/>
          <w:szCs w:val="28"/>
        </w:rPr>
        <w:t>гражданам</w:t>
      </w:r>
      <w:proofErr w:type="spellEnd"/>
      <w:r w:rsidRPr="00A24249">
        <w:rPr>
          <w:rFonts w:ascii="Times New Roman" w:hAnsi="Times New Roman"/>
          <w:sz w:val="28"/>
          <w:szCs w:val="28"/>
        </w:rPr>
        <w:t xml:space="preserve"> в виде консультаций, а также составления правовых документов (заявления в суд, жалобы, обращения).</w:t>
      </w:r>
    </w:p>
    <w:p w:rsidR="00F40828" w:rsidRDefault="00F40828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Помимо </w:t>
      </w:r>
      <w:r w:rsidR="005A4F11">
        <w:rPr>
          <w:rFonts w:ascii="Times New Roman" w:hAnsi="Times New Roman"/>
          <w:sz w:val="28"/>
          <w:szCs w:val="28"/>
        </w:rPr>
        <w:t xml:space="preserve">единых </w:t>
      </w:r>
      <w:r>
        <w:rPr>
          <w:rFonts w:ascii="Times New Roman" w:hAnsi="Times New Roman"/>
          <w:sz w:val="28"/>
          <w:szCs w:val="28"/>
        </w:rPr>
        <w:t xml:space="preserve">всероссийских дней </w:t>
      </w:r>
      <w:r w:rsidRPr="00F40828">
        <w:rPr>
          <w:rFonts w:ascii="Times New Roman" w:hAnsi="Times New Roman"/>
          <w:sz w:val="28"/>
          <w:szCs w:val="28"/>
        </w:rPr>
        <w:t>бесплатн</w:t>
      </w:r>
      <w:r>
        <w:rPr>
          <w:rFonts w:ascii="Times New Roman" w:hAnsi="Times New Roman"/>
          <w:sz w:val="28"/>
          <w:szCs w:val="28"/>
        </w:rPr>
        <w:t>ая</w:t>
      </w:r>
      <w:r w:rsidRPr="00F40828">
        <w:rPr>
          <w:rFonts w:ascii="Times New Roman" w:hAnsi="Times New Roman"/>
          <w:sz w:val="28"/>
          <w:szCs w:val="28"/>
        </w:rPr>
        <w:t xml:space="preserve"> юридическ</w:t>
      </w:r>
      <w:r>
        <w:rPr>
          <w:rFonts w:ascii="Times New Roman" w:hAnsi="Times New Roman"/>
          <w:sz w:val="28"/>
          <w:szCs w:val="28"/>
        </w:rPr>
        <w:t>ая</w:t>
      </w:r>
      <w:r w:rsidRPr="00F40828">
        <w:rPr>
          <w:rFonts w:ascii="Times New Roman" w:hAnsi="Times New Roman"/>
          <w:sz w:val="28"/>
          <w:szCs w:val="28"/>
        </w:rPr>
        <w:t xml:space="preserve"> помощь </w:t>
      </w:r>
      <w:r>
        <w:rPr>
          <w:rFonts w:ascii="Times New Roman" w:hAnsi="Times New Roman"/>
          <w:sz w:val="28"/>
          <w:szCs w:val="28"/>
        </w:rPr>
        <w:t>р</w:t>
      </w:r>
      <w:r w:rsidRPr="00F40828">
        <w:rPr>
          <w:rFonts w:ascii="Times New Roman" w:hAnsi="Times New Roman"/>
          <w:sz w:val="28"/>
          <w:szCs w:val="28"/>
        </w:rPr>
        <w:t>егулярно оказыва</w:t>
      </w:r>
      <w:r>
        <w:rPr>
          <w:rFonts w:ascii="Times New Roman" w:hAnsi="Times New Roman"/>
          <w:sz w:val="28"/>
          <w:szCs w:val="28"/>
        </w:rPr>
        <w:t>ется</w:t>
      </w:r>
      <w:r w:rsidR="00C005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центрах и пунктах оказания бесплатной юридической помощи, созданных на базе Юридической клиники Воронежского государственного университета</w:t>
      </w:r>
      <w:r w:rsidR="00AA3944">
        <w:rPr>
          <w:rFonts w:ascii="Times New Roman" w:hAnsi="Times New Roman"/>
          <w:sz w:val="28"/>
          <w:szCs w:val="28"/>
        </w:rPr>
        <w:t>,</w:t>
      </w:r>
      <w:r w:rsidR="00C00542">
        <w:rPr>
          <w:rFonts w:ascii="Times New Roman" w:hAnsi="Times New Roman"/>
          <w:sz w:val="28"/>
          <w:szCs w:val="28"/>
        </w:rPr>
        <w:t xml:space="preserve"> Юридической клиники Воронежского филиала Российской академии народного хозяйства и государственной службы при Президенте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9A3651" w:rsidRPr="009A3651">
        <w:rPr>
          <w:rFonts w:ascii="Times New Roman" w:hAnsi="Times New Roman"/>
          <w:sz w:val="28"/>
          <w:szCs w:val="28"/>
        </w:rPr>
        <w:t xml:space="preserve">Управления </w:t>
      </w:r>
      <w:proofErr w:type="spellStart"/>
      <w:r w:rsidR="009A3651" w:rsidRPr="009A3651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9A3651" w:rsidRPr="009A3651">
        <w:rPr>
          <w:rFonts w:ascii="Times New Roman" w:hAnsi="Times New Roman"/>
          <w:sz w:val="28"/>
          <w:szCs w:val="28"/>
        </w:rPr>
        <w:t xml:space="preserve"> по Воронежской области</w:t>
      </w:r>
      <w:r w:rsidR="009A3651">
        <w:rPr>
          <w:rFonts w:ascii="Times New Roman" w:hAnsi="Times New Roman"/>
          <w:sz w:val="28"/>
          <w:szCs w:val="28"/>
        </w:rPr>
        <w:t>,</w:t>
      </w:r>
      <w:r w:rsidR="00C00542">
        <w:rPr>
          <w:rFonts w:ascii="Times New Roman" w:hAnsi="Times New Roman"/>
          <w:sz w:val="28"/>
          <w:szCs w:val="28"/>
        </w:rPr>
        <w:t xml:space="preserve"> </w:t>
      </w:r>
      <w:r w:rsidRPr="00F40828">
        <w:rPr>
          <w:rFonts w:ascii="Times New Roman" w:hAnsi="Times New Roman"/>
          <w:sz w:val="28"/>
          <w:szCs w:val="28"/>
        </w:rPr>
        <w:t>Управления Минюста по Воронежской области совместно с иными членами АЮР, в том числе НП «Воронежский</w:t>
      </w:r>
      <w:proofErr w:type="gramEnd"/>
      <w:r w:rsidRPr="00F40828">
        <w:rPr>
          <w:rFonts w:ascii="Times New Roman" w:hAnsi="Times New Roman"/>
          <w:sz w:val="28"/>
          <w:szCs w:val="28"/>
        </w:rPr>
        <w:t xml:space="preserve"> клуб </w:t>
      </w:r>
      <w:proofErr w:type="spellStart"/>
      <w:r w:rsidRPr="00F40828">
        <w:rPr>
          <w:rFonts w:ascii="Times New Roman" w:hAnsi="Times New Roman"/>
          <w:sz w:val="28"/>
          <w:szCs w:val="28"/>
        </w:rPr>
        <w:t>юристов»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r w:rsidR="009A3651" w:rsidRPr="009A3651">
        <w:rPr>
          <w:rFonts w:ascii="Times New Roman" w:hAnsi="Times New Roman"/>
          <w:sz w:val="28"/>
          <w:szCs w:val="28"/>
        </w:rPr>
        <w:t>Ц</w:t>
      </w:r>
      <w:proofErr w:type="gramEnd"/>
      <w:r w:rsidR="009A3651" w:rsidRPr="009A3651">
        <w:rPr>
          <w:rFonts w:ascii="Times New Roman" w:hAnsi="Times New Roman"/>
          <w:sz w:val="28"/>
          <w:szCs w:val="28"/>
        </w:rPr>
        <w:t>ентр</w:t>
      </w:r>
      <w:r w:rsidR="009A3651">
        <w:rPr>
          <w:rFonts w:ascii="Times New Roman" w:hAnsi="Times New Roman"/>
          <w:sz w:val="28"/>
          <w:szCs w:val="28"/>
        </w:rPr>
        <w:t>а</w:t>
      </w:r>
      <w:proofErr w:type="spellEnd"/>
      <w:r w:rsidR="009A3651" w:rsidRPr="009A3651">
        <w:rPr>
          <w:rFonts w:ascii="Times New Roman" w:hAnsi="Times New Roman"/>
          <w:sz w:val="28"/>
          <w:szCs w:val="28"/>
        </w:rPr>
        <w:t xml:space="preserve"> защиты прав человека</w:t>
      </w:r>
      <w:r w:rsidR="009A3651">
        <w:rPr>
          <w:rFonts w:ascii="Times New Roman" w:hAnsi="Times New Roman"/>
          <w:sz w:val="28"/>
          <w:szCs w:val="28"/>
        </w:rPr>
        <w:t xml:space="preserve"> при Уполномоченном по правам человека по Воронежской области</w:t>
      </w:r>
      <w:r w:rsidR="005A4F11">
        <w:rPr>
          <w:rFonts w:ascii="Times New Roman" w:hAnsi="Times New Roman"/>
          <w:sz w:val="28"/>
          <w:szCs w:val="28"/>
        </w:rPr>
        <w:t>, адвокатских и нотариальных контор</w:t>
      </w:r>
      <w:r w:rsidR="009A3651">
        <w:rPr>
          <w:rFonts w:ascii="Times New Roman" w:hAnsi="Times New Roman"/>
          <w:sz w:val="28"/>
          <w:szCs w:val="28"/>
        </w:rPr>
        <w:t>.</w:t>
      </w:r>
    </w:p>
    <w:p w:rsidR="005A4F11" w:rsidRDefault="005A4F11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A4F11">
        <w:rPr>
          <w:rFonts w:ascii="Times New Roman" w:hAnsi="Times New Roman"/>
          <w:sz w:val="28"/>
          <w:szCs w:val="28"/>
        </w:rPr>
        <w:t>Ежемесячно бесплатную юридическую помощь на базе общественных приемных губернатора оказывают члены правительства Воронежской области, руководители исполнительных органов государственной власти и структурных подразделений аппарата губернатора и правительства Воронежской области.</w:t>
      </w:r>
    </w:p>
    <w:p w:rsidR="005A4F11" w:rsidRDefault="005A4F11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Оказание бесплатной юридической помощи регулярно осуществляется и местными отделениями ассоциации. Наибольшую активность за отчетный период проявили Бобровское, </w:t>
      </w:r>
      <w:proofErr w:type="spellStart"/>
      <w:r>
        <w:rPr>
          <w:rFonts w:ascii="Times New Roman" w:hAnsi="Times New Roman"/>
          <w:sz w:val="28"/>
          <w:szCs w:val="28"/>
        </w:rPr>
        <w:t>Богучарское</w:t>
      </w:r>
      <w:proofErr w:type="spellEnd"/>
      <w:r>
        <w:rPr>
          <w:rFonts w:ascii="Times New Roman" w:hAnsi="Times New Roman"/>
          <w:sz w:val="28"/>
          <w:szCs w:val="28"/>
        </w:rPr>
        <w:t>, Каширское и Павловское местные отделения.</w:t>
      </w:r>
    </w:p>
    <w:p w:rsidR="00BF1E6C" w:rsidRDefault="00BF1E6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F1E6C" w:rsidRDefault="008D79DE" w:rsidP="00941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</w:t>
      </w:r>
      <w:r w:rsidR="00BF1E6C" w:rsidRPr="00BF1E6C">
        <w:rPr>
          <w:rFonts w:ascii="Times New Roman" w:hAnsi="Times New Roman"/>
          <w:b/>
          <w:sz w:val="28"/>
          <w:szCs w:val="28"/>
        </w:rPr>
        <w:t>Правовая</w:t>
      </w:r>
      <w:r w:rsidR="000944AA">
        <w:rPr>
          <w:rFonts w:ascii="Times New Roman" w:hAnsi="Times New Roman"/>
          <w:b/>
          <w:sz w:val="28"/>
          <w:szCs w:val="28"/>
        </w:rPr>
        <w:t xml:space="preserve"> помощь</w:t>
      </w:r>
      <w:r w:rsidR="00BF1E6C" w:rsidRPr="00BF1E6C">
        <w:rPr>
          <w:rFonts w:ascii="Times New Roman" w:hAnsi="Times New Roman"/>
          <w:b/>
          <w:sz w:val="28"/>
          <w:szCs w:val="28"/>
        </w:rPr>
        <w:t xml:space="preserve"> детям</w:t>
      </w:r>
    </w:p>
    <w:p w:rsidR="009411F6" w:rsidRDefault="009411F6" w:rsidP="009411F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01244" w:rsidRDefault="00BF1E6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1E6C">
        <w:rPr>
          <w:rFonts w:ascii="Times New Roman" w:hAnsi="Times New Roman"/>
          <w:sz w:val="28"/>
          <w:szCs w:val="28"/>
        </w:rPr>
        <w:t xml:space="preserve">Ежегодно </w:t>
      </w:r>
      <w:r w:rsidR="00201244">
        <w:rPr>
          <w:rFonts w:ascii="Times New Roman" w:hAnsi="Times New Roman"/>
          <w:sz w:val="28"/>
          <w:szCs w:val="28"/>
        </w:rPr>
        <w:t xml:space="preserve">региональное отделение принимает участие в проведении дня правовой помощи детям, </w:t>
      </w:r>
      <w:r w:rsidR="00201244" w:rsidRPr="00201244">
        <w:rPr>
          <w:rFonts w:ascii="Times New Roman" w:hAnsi="Times New Roman"/>
          <w:sz w:val="28"/>
          <w:szCs w:val="28"/>
        </w:rPr>
        <w:t>приуроченного к Всемирному дню ребенка</w:t>
      </w:r>
      <w:r w:rsidR="00201244">
        <w:rPr>
          <w:rFonts w:ascii="Times New Roman" w:hAnsi="Times New Roman"/>
          <w:sz w:val="28"/>
          <w:szCs w:val="28"/>
        </w:rPr>
        <w:t>.</w:t>
      </w:r>
    </w:p>
    <w:p w:rsidR="00201244" w:rsidRPr="00BF1E6C" w:rsidRDefault="00BF1E6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1E6C">
        <w:rPr>
          <w:rFonts w:ascii="Times New Roman" w:hAnsi="Times New Roman"/>
          <w:sz w:val="28"/>
          <w:szCs w:val="28"/>
        </w:rPr>
        <w:t>К основным целевым группам данного мероприятия относятся: дети-сироты, дети, оставшиеся без попечения родителей, лица из числа детей-сирот и детей, оставшихся без попечения родителей, а также их законные представители; лица, желающие принять на воспитание в свою семью ребенка, оставшегося без попечения родителей, если они обращаются за оказанием бесплатной юридической помощи по вопросам, связанным с устройством ребенка на воспитание в семью;</w:t>
      </w:r>
      <w:proofErr w:type="gramEnd"/>
      <w:r w:rsidRPr="00BF1E6C">
        <w:rPr>
          <w:rFonts w:ascii="Times New Roman" w:hAnsi="Times New Roman"/>
          <w:sz w:val="28"/>
          <w:szCs w:val="28"/>
        </w:rPr>
        <w:t xml:space="preserve"> усыновители, если они обращаются за оказанием бесплатной юридической помощи по вопросам, связанным с устройством ребенка на воспитание в семью; дети - инвалиды и их </w:t>
      </w:r>
      <w:proofErr w:type="spellStart"/>
      <w:r w:rsidRPr="00BF1E6C">
        <w:rPr>
          <w:rFonts w:ascii="Times New Roman" w:hAnsi="Times New Roman"/>
          <w:sz w:val="28"/>
          <w:szCs w:val="28"/>
        </w:rPr>
        <w:t>родители</w:t>
      </w:r>
      <w:proofErr w:type="gramStart"/>
      <w:r w:rsidRPr="00BF1E6C">
        <w:rPr>
          <w:rFonts w:ascii="Times New Roman" w:hAnsi="Times New Roman"/>
          <w:sz w:val="28"/>
          <w:szCs w:val="28"/>
        </w:rPr>
        <w:t>.</w:t>
      </w:r>
      <w:r w:rsidR="00201244">
        <w:rPr>
          <w:rFonts w:ascii="Times New Roman" w:hAnsi="Times New Roman"/>
          <w:sz w:val="28"/>
          <w:szCs w:val="28"/>
        </w:rPr>
        <w:t>Н</w:t>
      </w:r>
      <w:proofErr w:type="gramEnd"/>
      <w:r w:rsidR="00201244">
        <w:rPr>
          <w:rFonts w:ascii="Times New Roman" w:hAnsi="Times New Roman"/>
          <w:sz w:val="28"/>
          <w:szCs w:val="28"/>
        </w:rPr>
        <w:t>аиболее</w:t>
      </w:r>
      <w:proofErr w:type="spellEnd"/>
      <w:r w:rsidR="00201244">
        <w:rPr>
          <w:rFonts w:ascii="Times New Roman" w:hAnsi="Times New Roman"/>
          <w:sz w:val="28"/>
          <w:szCs w:val="28"/>
        </w:rPr>
        <w:t xml:space="preserve"> активное участие </w:t>
      </w:r>
      <w:r w:rsidR="00C94F90">
        <w:rPr>
          <w:rFonts w:ascii="Times New Roman" w:hAnsi="Times New Roman"/>
          <w:sz w:val="28"/>
          <w:szCs w:val="28"/>
        </w:rPr>
        <w:t xml:space="preserve">в данных мероприятиях приняли члены ассоциации – представители </w:t>
      </w:r>
      <w:r w:rsidR="00201244" w:rsidRPr="00201244">
        <w:rPr>
          <w:rFonts w:ascii="Times New Roman" w:hAnsi="Times New Roman"/>
          <w:sz w:val="28"/>
          <w:szCs w:val="28"/>
        </w:rPr>
        <w:t>Уп</w:t>
      </w:r>
      <w:r w:rsidR="00C94F90">
        <w:rPr>
          <w:rFonts w:ascii="Times New Roman" w:hAnsi="Times New Roman"/>
          <w:sz w:val="28"/>
          <w:szCs w:val="28"/>
        </w:rPr>
        <w:t>равления</w:t>
      </w:r>
      <w:r w:rsidR="00201244" w:rsidRPr="00201244">
        <w:rPr>
          <w:rFonts w:ascii="Times New Roman" w:hAnsi="Times New Roman"/>
          <w:sz w:val="28"/>
          <w:szCs w:val="28"/>
        </w:rPr>
        <w:t xml:space="preserve"> Министерства юстиции Российской </w:t>
      </w:r>
      <w:r w:rsidR="00201244" w:rsidRPr="00201244">
        <w:rPr>
          <w:rFonts w:ascii="Times New Roman" w:hAnsi="Times New Roman"/>
          <w:sz w:val="28"/>
          <w:szCs w:val="28"/>
        </w:rPr>
        <w:lastRenderedPageBreak/>
        <w:t>Ф</w:t>
      </w:r>
      <w:r w:rsidR="00C94F90">
        <w:rPr>
          <w:rFonts w:ascii="Times New Roman" w:hAnsi="Times New Roman"/>
          <w:sz w:val="28"/>
          <w:szCs w:val="28"/>
        </w:rPr>
        <w:t xml:space="preserve">едерации по Воронежской области, Уполномоченный </w:t>
      </w:r>
      <w:r w:rsidR="00C94F90" w:rsidRPr="00C94F90">
        <w:rPr>
          <w:rFonts w:ascii="Times New Roman" w:hAnsi="Times New Roman"/>
          <w:sz w:val="28"/>
          <w:szCs w:val="28"/>
        </w:rPr>
        <w:t>по правам ребенка при губернаторе Воронежской области</w:t>
      </w:r>
      <w:r w:rsidR="00C94F90">
        <w:rPr>
          <w:rFonts w:ascii="Times New Roman" w:hAnsi="Times New Roman"/>
          <w:sz w:val="28"/>
          <w:szCs w:val="28"/>
        </w:rPr>
        <w:t xml:space="preserve">, </w:t>
      </w:r>
      <w:r w:rsidR="00C00542">
        <w:rPr>
          <w:rFonts w:ascii="Times New Roman" w:hAnsi="Times New Roman"/>
          <w:sz w:val="28"/>
          <w:szCs w:val="28"/>
        </w:rPr>
        <w:t xml:space="preserve">член ВРО АЮР Попова И.Н., </w:t>
      </w:r>
      <w:r w:rsidR="00C94F90">
        <w:rPr>
          <w:rFonts w:ascii="Times New Roman" w:hAnsi="Times New Roman"/>
          <w:sz w:val="28"/>
          <w:szCs w:val="28"/>
        </w:rPr>
        <w:t xml:space="preserve">члены Совета молодых юристов, а также члены Бобровского, </w:t>
      </w:r>
      <w:proofErr w:type="spellStart"/>
      <w:r w:rsidR="00C94F90">
        <w:rPr>
          <w:rFonts w:ascii="Times New Roman" w:hAnsi="Times New Roman"/>
          <w:sz w:val="28"/>
          <w:szCs w:val="28"/>
        </w:rPr>
        <w:t>Богучарского</w:t>
      </w:r>
      <w:proofErr w:type="spellEnd"/>
      <w:r w:rsidR="00C94F90">
        <w:rPr>
          <w:rFonts w:ascii="Times New Roman" w:hAnsi="Times New Roman"/>
          <w:sz w:val="28"/>
          <w:szCs w:val="28"/>
        </w:rPr>
        <w:t xml:space="preserve"> и Каширского местных </w:t>
      </w:r>
      <w:proofErr w:type="spellStart"/>
      <w:r w:rsidR="00C94F90">
        <w:rPr>
          <w:rFonts w:ascii="Times New Roman" w:hAnsi="Times New Roman"/>
          <w:sz w:val="28"/>
          <w:szCs w:val="28"/>
        </w:rPr>
        <w:t>отделений.</w:t>
      </w:r>
      <w:r w:rsidR="00873880" w:rsidRPr="00873880">
        <w:rPr>
          <w:rFonts w:ascii="Times New Roman" w:hAnsi="Times New Roman"/>
          <w:sz w:val="28"/>
          <w:szCs w:val="28"/>
        </w:rPr>
        <w:t>Всего</w:t>
      </w:r>
      <w:proofErr w:type="spellEnd"/>
      <w:r w:rsidR="00873880" w:rsidRPr="00873880">
        <w:rPr>
          <w:rFonts w:ascii="Times New Roman" w:hAnsi="Times New Roman"/>
          <w:sz w:val="28"/>
          <w:szCs w:val="28"/>
        </w:rPr>
        <w:t xml:space="preserve"> за правовой помощью обратилось 67 человек, из них детей 41, родителей, опекунов, приемных семей </w:t>
      </w:r>
      <w:r w:rsidR="00873880">
        <w:rPr>
          <w:rFonts w:ascii="Times New Roman" w:hAnsi="Times New Roman"/>
          <w:sz w:val="28"/>
          <w:szCs w:val="28"/>
        </w:rPr>
        <w:t xml:space="preserve">– </w:t>
      </w:r>
      <w:r w:rsidR="00873880" w:rsidRPr="00873880">
        <w:rPr>
          <w:rFonts w:ascii="Times New Roman" w:hAnsi="Times New Roman"/>
          <w:sz w:val="28"/>
          <w:szCs w:val="28"/>
        </w:rPr>
        <w:t>26.</w:t>
      </w:r>
    </w:p>
    <w:p w:rsidR="00BF1E6C" w:rsidRDefault="00C94F9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Было проведено 18 массовых мероприятий, в которых приняли участие 516 человек. </w:t>
      </w:r>
      <w:r w:rsidR="00BF1E6C" w:rsidRPr="00BF1E6C">
        <w:rPr>
          <w:rFonts w:ascii="Times New Roman" w:hAnsi="Times New Roman"/>
          <w:sz w:val="28"/>
          <w:szCs w:val="28"/>
        </w:rPr>
        <w:t>Одним из основных мест проведения мероприятия являлось автономное учреждение Воронежской области «Областной центр реабилитации детей и подростков с ограниченными возможностями «Парус надежды».</w:t>
      </w:r>
    </w:p>
    <w:p w:rsidR="00873880" w:rsidRDefault="0087388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г. Воронеже в</w:t>
      </w:r>
      <w:r w:rsidRPr="00873880">
        <w:rPr>
          <w:rFonts w:ascii="Times New Roman" w:hAnsi="Times New Roman"/>
          <w:sz w:val="28"/>
          <w:szCs w:val="28"/>
        </w:rPr>
        <w:t xml:space="preserve"> Гимназии им. академика Н.Г. Басова состоялась деловая игра, посвященная Всемирному дню ребенка. Организатором выступил Совет молодых юристов Воронежского отделения «Ассоциации юристов России» совместно с уполномоченным по правам ребенка при губернаторе Воронежской области Ириной Поповой (член ВРО ООО «АЮР»). Тренерами для школьников выступили участники молодежного образовательного проекта «Школа Права» – студенты юридического факультета Воронежского государственного университета.</w:t>
      </w:r>
    </w:p>
    <w:p w:rsidR="00C94F90" w:rsidRPr="00BF1E6C" w:rsidRDefault="00C94F9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F90">
        <w:rPr>
          <w:rFonts w:ascii="Times New Roman" w:hAnsi="Times New Roman"/>
          <w:sz w:val="28"/>
          <w:szCs w:val="28"/>
        </w:rPr>
        <w:t xml:space="preserve">Членами </w:t>
      </w:r>
      <w:r w:rsidR="00873880">
        <w:rPr>
          <w:rFonts w:ascii="Times New Roman" w:hAnsi="Times New Roman"/>
          <w:sz w:val="28"/>
          <w:szCs w:val="28"/>
        </w:rPr>
        <w:t>Бобровского местного</w:t>
      </w:r>
      <w:r w:rsidRPr="00C94F90">
        <w:rPr>
          <w:rFonts w:ascii="Times New Roman" w:hAnsi="Times New Roman"/>
          <w:sz w:val="28"/>
          <w:szCs w:val="28"/>
        </w:rPr>
        <w:t xml:space="preserve"> отделения совместно с УФСИН России по Воронежской области были задействованы Бобровская воспитательная колония, следственные изоляторы №№ 1, 2, 3, Областная туберкулезная больница № 1.В Бобровской ВК, СИЗО-1,3, ОТБ-1 несовершеннолетним были продемонстрированы видеоролики об организациях, занимающихся </w:t>
      </w:r>
      <w:proofErr w:type="spellStart"/>
      <w:r w:rsidRPr="00C94F90">
        <w:rPr>
          <w:rFonts w:ascii="Times New Roman" w:hAnsi="Times New Roman"/>
          <w:sz w:val="28"/>
          <w:szCs w:val="28"/>
        </w:rPr>
        <w:t>ресоциализацией</w:t>
      </w:r>
      <w:proofErr w:type="spellEnd"/>
      <w:r w:rsidRPr="00C94F90">
        <w:rPr>
          <w:rFonts w:ascii="Times New Roman" w:hAnsi="Times New Roman"/>
          <w:sz w:val="28"/>
          <w:szCs w:val="28"/>
        </w:rPr>
        <w:t xml:space="preserve"> лиц, освободившихся из мест лишения свободы, а представители АНО «</w:t>
      </w:r>
      <w:proofErr w:type="spellStart"/>
      <w:r w:rsidRPr="00C94F90">
        <w:rPr>
          <w:rFonts w:ascii="Times New Roman" w:hAnsi="Times New Roman"/>
          <w:sz w:val="28"/>
          <w:szCs w:val="28"/>
        </w:rPr>
        <w:t>Назорей</w:t>
      </w:r>
      <w:proofErr w:type="spellEnd"/>
      <w:r w:rsidRPr="00C94F90">
        <w:rPr>
          <w:rFonts w:ascii="Times New Roman" w:hAnsi="Times New Roman"/>
          <w:sz w:val="28"/>
          <w:szCs w:val="28"/>
        </w:rPr>
        <w:t>» и ВОООССРО «Воскресенье» подробно рассказали о своей деятельности, проведены лекции на</w:t>
      </w:r>
      <w:proofErr w:type="gramEnd"/>
      <w:r w:rsidRPr="00C94F90">
        <w:rPr>
          <w:rFonts w:ascii="Times New Roman" w:hAnsi="Times New Roman"/>
          <w:sz w:val="28"/>
          <w:szCs w:val="28"/>
        </w:rPr>
        <w:t xml:space="preserve"> тему: «Конституция Российской Федерации. Права и обязанности гражданина», «Взаимодействие школы и семьи – необходимое условие успешной социализация личности, профилактики преступлений и правонарушений среди детей и подростков».</w:t>
      </w:r>
    </w:p>
    <w:p w:rsidR="00C94F90" w:rsidRDefault="0087388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Представители </w:t>
      </w:r>
      <w:proofErr w:type="spellStart"/>
      <w:r>
        <w:rPr>
          <w:rFonts w:ascii="Times New Roman" w:hAnsi="Times New Roman"/>
          <w:sz w:val="28"/>
          <w:szCs w:val="28"/>
        </w:rPr>
        <w:t>Богучарского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местного отделения </w:t>
      </w:r>
      <w:r w:rsidRPr="00873880">
        <w:rPr>
          <w:rFonts w:ascii="Times New Roman" w:hAnsi="Times New Roman"/>
          <w:sz w:val="28"/>
          <w:szCs w:val="28"/>
        </w:rPr>
        <w:t>приняли участие в мероприятии по правовому консультированию  среди учащихся   МКОУ «</w:t>
      </w:r>
      <w:proofErr w:type="spellStart"/>
      <w:r w:rsidRPr="00873880">
        <w:rPr>
          <w:rFonts w:ascii="Times New Roman" w:hAnsi="Times New Roman"/>
          <w:sz w:val="28"/>
          <w:szCs w:val="28"/>
        </w:rPr>
        <w:t>Дъяченковская</w:t>
      </w:r>
      <w:proofErr w:type="spellEnd"/>
      <w:r w:rsidRPr="00873880">
        <w:rPr>
          <w:rFonts w:ascii="Times New Roman" w:hAnsi="Times New Roman"/>
          <w:sz w:val="28"/>
          <w:szCs w:val="28"/>
        </w:rPr>
        <w:t xml:space="preserve"> СОШ» под названием «Я и мое Право». В рамках данного мероприятия учащимся разъяснили правовые особенности их статуса, юридических аспектах детско-родительских отношений, рассказали о ювенальной юстиции, провели профилактические беседы о вреде наркотиков, алкоголя, о недопустимости нарушений норм законодательства, ответили на заданные учащимися вопросы.</w:t>
      </w:r>
    </w:p>
    <w:p w:rsidR="00873880" w:rsidRDefault="0087388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3880">
        <w:rPr>
          <w:rFonts w:ascii="Times New Roman" w:hAnsi="Times New Roman"/>
          <w:sz w:val="28"/>
          <w:szCs w:val="28"/>
        </w:rPr>
        <w:t xml:space="preserve">Члены Каширского местного отделения совместно с правовым отделом администрации района, а также </w:t>
      </w:r>
      <w:r w:rsidRPr="00873880">
        <w:rPr>
          <w:rFonts w:ascii="Times New Roman" w:hAnsi="Times New Roman"/>
          <w:sz w:val="28"/>
          <w:szCs w:val="28"/>
        </w:rPr>
        <w:tab/>
        <w:t>с отделом образования администрации района в зданиях администрации Каширского муниципального района Воронежской области, Каширской средней общеобразовательной школы, Каширской основной общеобразовательной школы и Каширского детского сада № 2 был проведен прием граждан по вопросам прав детей, юридических аспектах опеки и детско-родительских отношений.</w:t>
      </w:r>
      <w:proofErr w:type="gramEnd"/>
      <w:r>
        <w:rPr>
          <w:rFonts w:ascii="Times New Roman" w:hAnsi="Times New Roman"/>
          <w:sz w:val="28"/>
          <w:szCs w:val="28"/>
        </w:rPr>
        <w:t xml:space="preserve"> Б</w:t>
      </w:r>
      <w:r w:rsidRPr="00873880">
        <w:rPr>
          <w:rFonts w:ascii="Times New Roman" w:hAnsi="Times New Roman"/>
          <w:sz w:val="28"/>
          <w:szCs w:val="28"/>
        </w:rPr>
        <w:t xml:space="preserve">ыли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873880">
        <w:rPr>
          <w:rFonts w:ascii="Times New Roman" w:hAnsi="Times New Roman"/>
          <w:sz w:val="28"/>
          <w:szCs w:val="28"/>
        </w:rPr>
        <w:t xml:space="preserve">проведены лектории, беседы с учащимися, воспитанниками, законными представителями </w:t>
      </w:r>
      <w:r w:rsidRPr="00873880">
        <w:rPr>
          <w:rFonts w:ascii="Times New Roman" w:hAnsi="Times New Roman"/>
          <w:sz w:val="28"/>
          <w:szCs w:val="28"/>
        </w:rPr>
        <w:lastRenderedPageBreak/>
        <w:t>детей на следующие темы: «Основные положения конвенции о правах ребенка», «Правовые основы создания приемных семей», «Административная ответственность подростков, «Права и обязанности несовершеннолетних», «Правовая грамотность подростка», классные часы по тематике правовой помощи детям, викторина: «Ваши права, уважаемые дети!».</w:t>
      </w:r>
    </w:p>
    <w:p w:rsidR="00BF1E6C" w:rsidRDefault="00BF1E6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1E6C">
        <w:rPr>
          <w:rFonts w:ascii="Times New Roman" w:hAnsi="Times New Roman"/>
          <w:sz w:val="28"/>
          <w:szCs w:val="28"/>
        </w:rPr>
        <w:t>Сведения о проведении Всероссийского дня правовой помощи детям на территории Воронежской области направлены в Минюст России.</w:t>
      </w:r>
    </w:p>
    <w:p w:rsidR="00BF1E6C" w:rsidRPr="00BF1E6C" w:rsidRDefault="00BF1E6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5317A" w:rsidRDefault="008D79DE" w:rsidP="009411F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25317A" w:rsidRPr="008C610E">
        <w:rPr>
          <w:rFonts w:ascii="Times New Roman" w:hAnsi="Times New Roman"/>
          <w:b/>
          <w:sz w:val="28"/>
          <w:szCs w:val="28"/>
        </w:rPr>
        <w:t>Проведение мероприятий, направленных на противодействие коррупции</w:t>
      </w:r>
    </w:p>
    <w:p w:rsidR="009411F6" w:rsidRDefault="009411F6" w:rsidP="009411F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F1E6C" w:rsidRPr="00BF1E6C" w:rsidRDefault="00BF1E6C" w:rsidP="009411F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1E6C">
        <w:rPr>
          <w:rFonts w:ascii="Times New Roman" w:hAnsi="Times New Roman"/>
          <w:sz w:val="28"/>
          <w:szCs w:val="28"/>
        </w:rPr>
        <w:t xml:space="preserve">Члены Воронежского регионального отделения Общероссийской общественной организации «Ассоциация юристов России» принимают активное участие в совершенствовании федеральной и региональной нормативной правовой базы, посредством проведения антикоррупционной экспертизы нормативных правовых актов и их проектов. </w:t>
      </w:r>
    </w:p>
    <w:p w:rsidR="00BF1E6C" w:rsidRPr="00BF1E6C" w:rsidRDefault="00BF1E6C" w:rsidP="009411F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1E6C">
        <w:rPr>
          <w:rFonts w:ascii="Times New Roman" w:hAnsi="Times New Roman"/>
          <w:sz w:val="28"/>
          <w:szCs w:val="28"/>
        </w:rPr>
        <w:t xml:space="preserve">Необходимо отметить, что деятельность членов регионального отделения - независимых экспертов, уполномоченных на проведение антикоррупционной экспертизы нормативных правовых актов и их проектов, признана наиболее эффективной в Центральном федеральном округе. </w:t>
      </w:r>
    </w:p>
    <w:p w:rsidR="00BF1E6C" w:rsidRPr="00120E75" w:rsidRDefault="00BF1E6C" w:rsidP="009411F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20E75">
        <w:rPr>
          <w:rFonts w:ascii="Times New Roman" w:hAnsi="Times New Roman"/>
          <w:sz w:val="28"/>
          <w:szCs w:val="28"/>
        </w:rPr>
        <w:t>Так, в 2016 г. наиболее активными  независимыми экспертами подготовлены и направлены в соответствующие органы:</w:t>
      </w:r>
      <w:proofErr w:type="gramEnd"/>
      <w:r w:rsidRPr="00120E75">
        <w:rPr>
          <w:rFonts w:ascii="Times New Roman" w:hAnsi="Times New Roman"/>
          <w:sz w:val="28"/>
          <w:szCs w:val="28"/>
        </w:rPr>
        <w:t xml:space="preserve"> ВРО ООО «Ассоциация юристов России» - 1 антикоррупционн</w:t>
      </w:r>
      <w:r w:rsidR="00AA3944" w:rsidRPr="00120E75">
        <w:rPr>
          <w:rFonts w:ascii="Times New Roman" w:hAnsi="Times New Roman"/>
          <w:sz w:val="28"/>
          <w:szCs w:val="28"/>
        </w:rPr>
        <w:t>ое</w:t>
      </w:r>
      <w:r w:rsidRPr="00120E75">
        <w:rPr>
          <w:rFonts w:ascii="Times New Roman" w:hAnsi="Times New Roman"/>
          <w:sz w:val="28"/>
          <w:szCs w:val="28"/>
        </w:rPr>
        <w:t xml:space="preserve"> заключени</w:t>
      </w:r>
      <w:r w:rsidR="00AA3944" w:rsidRPr="00120E75">
        <w:rPr>
          <w:rFonts w:ascii="Times New Roman" w:hAnsi="Times New Roman"/>
          <w:sz w:val="28"/>
          <w:szCs w:val="28"/>
        </w:rPr>
        <w:t>е</w:t>
      </w:r>
      <w:r w:rsidRPr="00120E75">
        <w:rPr>
          <w:rFonts w:ascii="Times New Roman" w:hAnsi="Times New Roman"/>
          <w:sz w:val="28"/>
          <w:szCs w:val="28"/>
        </w:rPr>
        <w:t xml:space="preserve">, О.В. Макаровой - </w:t>
      </w:r>
      <w:r w:rsidR="00AA3944" w:rsidRPr="00120E75">
        <w:rPr>
          <w:rFonts w:ascii="Times New Roman" w:hAnsi="Times New Roman"/>
          <w:sz w:val="28"/>
          <w:szCs w:val="28"/>
        </w:rPr>
        <w:t>7</w:t>
      </w:r>
      <w:r w:rsidRPr="00120E75">
        <w:rPr>
          <w:rFonts w:ascii="Times New Roman" w:hAnsi="Times New Roman"/>
          <w:sz w:val="28"/>
          <w:szCs w:val="28"/>
        </w:rPr>
        <w:t xml:space="preserve"> заключени</w:t>
      </w:r>
      <w:r w:rsidR="00AA3944" w:rsidRPr="00120E75">
        <w:rPr>
          <w:rFonts w:ascii="Times New Roman" w:hAnsi="Times New Roman"/>
          <w:sz w:val="28"/>
          <w:szCs w:val="28"/>
        </w:rPr>
        <w:t>й</w:t>
      </w:r>
      <w:r w:rsidRPr="00120E75">
        <w:rPr>
          <w:rFonts w:ascii="Times New Roman" w:hAnsi="Times New Roman"/>
          <w:sz w:val="28"/>
          <w:szCs w:val="28"/>
        </w:rPr>
        <w:t xml:space="preserve">, И.А. </w:t>
      </w:r>
      <w:proofErr w:type="spellStart"/>
      <w:r w:rsidRPr="00120E75">
        <w:rPr>
          <w:rFonts w:ascii="Times New Roman" w:hAnsi="Times New Roman"/>
          <w:sz w:val="28"/>
          <w:szCs w:val="28"/>
        </w:rPr>
        <w:t>Татаровичем</w:t>
      </w:r>
      <w:proofErr w:type="spellEnd"/>
      <w:r w:rsidRPr="00120E75">
        <w:rPr>
          <w:rFonts w:ascii="Times New Roman" w:hAnsi="Times New Roman"/>
          <w:sz w:val="28"/>
          <w:szCs w:val="28"/>
        </w:rPr>
        <w:t xml:space="preserve"> - 6 </w:t>
      </w:r>
      <w:proofErr w:type="gramStart"/>
      <w:r w:rsidRPr="00120E75">
        <w:rPr>
          <w:rFonts w:ascii="Times New Roman" w:hAnsi="Times New Roman"/>
          <w:sz w:val="28"/>
          <w:szCs w:val="28"/>
        </w:rPr>
        <w:t>заключений</w:t>
      </w:r>
      <w:proofErr w:type="gramEnd"/>
      <w:r w:rsidRPr="00120E75">
        <w:rPr>
          <w:rFonts w:ascii="Times New Roman" w:hAnsi="Times New Roman"/>
          <w:sz w:val="28"/>
          <w:szCs w:val="28"/>
        </w:rPr>
        <w:t xml:space="preserve"> </w:t>
      </w:r>
      <w:r w:rsidR="00AA3944" w:rsidRPr="00120E75">
        <w:rPr>
          <w:rFonts w:ascii="Times New Roman" w:hAnsi="Times New Roman"/>
          <w:sz w:val="28"/>
          <w:szCs w:val="28"/>
        </w:rPr>
        <w:t>как</w:t>
      </w:r>
      <w:r w:rsidRPr="00120E75">
        <w:rPr>
          <w:rFonts w:ascii="Times New Roman" w:hAnsi="Times New Roman"/>
          <w:sz w:val="28"/>
          <w:szCs w:val="28"/>
        </w:rPr>
        <w:t xml:space="preserve"> на федеральные нормативные правовые акты</w:t>
      </w:r>
      <w:r w:rsidR="00AA3944" w:rsidRPr="00120E75">
        <w:rPr>
          <w:rFonts w:ascii="Times New Roman" w:hAnsi="Times New Roman"/>
          <w:sz w:val="28"/>
          <w:szCs w:val="28"/>
        </w:rPr>
        <w:t xml:space="preserve">, так </w:t>
      </w:r>
      <w:r w:rsidRPr="00120E75">
        <w:rPr>
          <w:rFonts w:ascii="Times New Roman" w:hAnsi="Times New Roman"/>
          <w:sz w:val="28"/>
          <w:szCs w:val="28"/>
        </w:rPr>
        <w:t>и на нормативные правовые акты Воронежской области.</w:t>
      </w:r>
    </w:p>
    <w:p w:rsidR="00BF1E6C" w:rsidRPr="00120E75" w:rsidRDefault="00BF1E6C" w:rsidP="009411F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20E75">
        <w:rPr>
          <w:rFonts w:ascii="Times New Roman" w:hAnsi="Times New Roman"/>
          <w:sz w:val="28"/>
          <w:szCs w:val="28"/>
        </w:rPr>
        <w:t>Подготовленные заключения направлены в органы, издавшие нормативные правовые акты.</w:t>
      </w:r>
    </w:p>
    <w:p w:rsidR="00BF1E6C" w:rsidRPr="00120E75" w:rsidRDefault="00BF1E6C" w:rsidP="009411F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20E75">
        <w:rPr>
          <w:rFonts w:ascii="Times New Roman" w:hAnsi="Times New Roman"/>
          <w:sz w:val="28"/>
          <w:szCs w:val="28"/>
        </w:rPr>
        <w:t>Благодаря этой работе 12 нормативных правовых актов приведены в соответствие российскому законодательству, 18 нормативных правовых актов были признаны утратившими силу. Часть заключений в настоящее время находится на рассмотрении.</w:t>
      </w:r>
    </w:p>
    <w:p w:rsidR="008C610E" w:rsidRPr="008C3033" w:rsidRDefault="00BF1E6C" w:rsidP="009411F6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F1E6C">
        <w:rPr>
          <w:rFonts w:ascii="Times New Roman" w:hAnsi="Times New Roman"/>
          <w:sz w:val="28"/>
          <w:szCs w:val="28"/>
        </w:rPr>
        <w:t>Вышеуказанная деятельность членов регионального отделения соответствует пункту 20 Национального плана противодействия коррупции на 2016-2017 годы, утвержденного Указом Президента Российской Федерации от 01.04.2016 № 147, и  пункту 5 Плана мероприятий Общероссийской общественной организации «Ассоциация юристов России» по противодействию коррупции.</w:t>
      </w:r>
    </w:p>
    <w:p w:rsidR="008C610E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0944AA" w:rsidRPr="000944AA">
        <w:rPr>
          <w:rFonts w:ascii="Times New Roman" w:hAnsi="Times New Roman"/>
          <w:sz w:val="28"/>
          <w:szCs w:val="28"/>
        </w:rPr>
        <w:t xml:space="preserve">леном Совета Воронежского РО АЮР </w:t>
      </w:r>
      <w:r w:rsidR="000944AA" w:rsidRPr="000944AA">
        <w:rPr>
          <w:rFonts w:ascii="Times New Roman" w:hAnsi="Times New Roman"/>
          <w:b/>
          <w:sz w:val="28"/>
          <w:szCs w:val="28"/>
        </w:rPr>
        <w:t>Ефремовым А.А.</w:t>
      </w:r>
      <w:r w:rsidR="000944AA" w:rsidRPr="000944AA">
        <w:rPr>
          <w:rFonts w:ascii="Times New Roman" w:hAnsi="Times New Roman"/>
          <w:sz w:val="28"/>
          <w:szCs w:val="28"/>
        </w:rPr>
        <w:t xml:space="preserve"> подготовлено экспертное</w:t>
      </w:r>
      <w:r w:rsidR="00C00542">
        <w:rPr>
          <w:rFonts w:ascii="Times New Roman" w:hAnsi="Times New Roman"/>
          <w:sz w:val="28"/>
          <w:szCs w:val="28"/>
        </w:rPr>
        <w:t xml:space="preserve"> </w:t>
      </w:r>
      <w:r w:rsidR="000944AA" w:rsidRPr="000944AA">
        <w:rPr>
          <w:rFonts w:ascii="Times New Roman" w:hAnsi="Times New Roman"/>
          <w:sz w:val="28"/>
          <w:szCs w:val="28"/>
        </w:rPr>
        <w:t>заключение на проект федерального закона «О внесении изменений в пункт 6</w:t>
      </w:r>
      <w:r w:rsidR="00C00542">
        <w:rPr>
          <w:rFonts w:ascii="Times New Roman" w:hAnsi="Times New Roman"/>
          <w:sz w:val="28"/>
          <w:szCs w:val="28"/>
        </w:rPr>
        <w:t xml:space="preserve"> </w:t>
      </w:r>
      <w:r w:rsidR="000944AA" w:rsidRPr="000944AA">
        <w:rPr>
          <w:rFonts w:ascii="Times New Roman" w:hAnsi="Times New Roman"/>
          <w:sz w:val="28"/>
          <w:szCs w:val="28"/>
        </w:rPr>
        <w:t>статьи 2 Федерального закона «О некоммерческих организациях» в части</w:t>
      </w:r>
      <w:r w:rsidR="008D79DE">
        <w:rPr>
          <w:rFonts w:ascii="Times New Roman" w:hAnsi="Times New Roman"/>
          <w:sz w:val="28"/>
          <w:szCs w:val="28"/>
        </w:rPr>
        <w:t xml:space="preserve"> </w:t>
      </w:r>
      <w:r w:rsidR="000944AA" w:rsidRPr="000944AA">
        <w:rPr>
          <w:rFonts w:ascii="Times New Roman" w:hAnsi="Times New Roman"/>
          <w:sz w:val="28"/>
          <w:szCs w:val="28"/>
        </w:rPr>
        <w:t>уточнения понятия политической деятельности»</w:t>
      </w:r>
      <w:r>
        <w:rPr>
          <w:rFonts w:ascii="Times New Roman" w:hAnsi="Times New Roman"/>
          <w:sz w:val="28"/>
          <w:szCs w:val="28"/>
        </w:rPr>
        <w:t>.</w:t>
      </w:r>
    </w:p>
    <w:p w:rsidR="008D79DE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Членом регионального отделения АЮР </w:t>
      </w:r>
      <w:proofErr w:type="spellStart"/>
      <w:r w:rsidRPr="00964C69">
        <w:rPr>
          <w:rFonts w:ascii="Times New Roman" w:hAnsi="Times New Roman"/>
          <w:b/>
          <w:sz w:val="28"/>
          <w:szCs w:val="28"/>
        </w:rPr>
        <w:t>Агибаловым</w:t>
      </w:r>
      <w:proofErr w:type="spellEnd"/>
      <w:r w:rsidRPr="00964C69">
        <w:rPr>
          <w:rFonts w:ascii="Times New Roman" w:hAnsi="Times New Roman"/>
          <w:b/>
          <w:sz w:val="28"/>
          <w:szCs w:val="28"/>
        </w:rPr>
        <w:t xml:space="preserve"> В.Ю. </w:t>
      </w:r>
      <w:r>
        <w:rPr>
          <w:rFonts w:ascii="Times New Roman" w:hAnsi="Times New Roman"/>
          <w:sz w:val="28"/>
          <w:szCs w:val="28"/>
        </w:rPr>
        <w:t xml:space="preserve">совместно с юристами Воронежской областной Думы и правительства Воронежской </w:t>
      </w:r>
      <w:r>
        <w:rPr>
          <w:rFonts w:ascii="Times New Roman" w:hAnsi="Times New Roman"/>
          <w:sz w:val="28"/>
          <w:szCs w:val="28"/>
        </w:rPr>
        <w:lastRenderedPageBreak/>
        <w:t>области подготов</w:t>
      </w:r>
      <w:r w:rsidR="00C00542">
        <w:rPr>
          <w:rFonts w:ascii="Times New Roman" w:hAnsi="Times New Roman"/>
          <w:sz w:val="28"/>
          <w:szCs w:val="28"/>
        </w:rPr>
        <w:t>лено</w:t>
      </w:r>
      <w:r>
        <w:rPr>
          <w:rFonts w:ascii="Times New Roman" w:hAnsi="Times New Roman"/>
          <w:sz w:val="28"/>
          <w:szCs w:val="28"/>
        </w:rPr>
        <w:t xml:space="preserve"> методическое пособие для депутатов представительных органов местного самоуправления и глав муниципальных образований "Особенности реализации законодательства о противодействии коррупции депутатами и лицами, замещающими муниципальные должности в органах местного самоуправления". В пособии приведены модельные нормативные правовые акты органов местного самоуправления:</w:t>
      </w:r>
    </w:p>
    <w:p w:rsidR="008D79DE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порядке представления лицами, замещающими муниципальные должности, сведений о доходах, об имуществе и обязательствах имущественного характера;</w:t>
      </w:r>
    </w:p>
    <w:p w:rsidR="008D79DE" w:rsidRDefault="008D79D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964C69">
        <w:rPr>
          <w:rFonts w:ascii="Times New Roman" w:hAnsi="Times New Roman"/>
          <w:sz w:val="28"/>
          <w:szCs w:val="28"/>
        </w:rPr>
        <w:t>;</w:t>
      </w:r>
    </w:p>
    <w:p w:rsidR="00964C69" w:rsidRDefault="00964C6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порядке прове</w:t>
      </w:r>
      <w:r w:rsidR="00C00542">
        <w:rPr>
          <w:rFonts w:ascii="Times New Roman" w:hAnsi="Times New Roman"/>
          <w:sz w:val="28"/>
          <w:szCs w:val="28"/>
        </w:rPr>
        <w:t>рки</w:t>
      </w:r>
      <w:r>
        <w:rPr>
          <w:rFonts w:ascii="Times New Roman" w:hAnsi="Times New Roman"/>
          <w:sz w:val="28"/>
          <w:szCs w:val="28"/>
        </w:rPr>
        <w:t xml:space="preserve"> достоверности и полноты сведений, представленных гражданами, претендующими на замещение муниципальных должностей, лицами, замещающими муниципальные должности в органах местного самоуправления;</w:t>
      </w:r>
    </w:p>
    <w:p w:rsidR="00964C69" w:rsidRDefault="00964C6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порядке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 в органах местного самоуправления;</w:t>
      </w:r>
    </w:p>
    <w:p w:rsidR="00964C69" w:rsidRDefault="00964C6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 порядке увольнения (освобождения от должности) в связи с утратой доверия лиц, замещающих муниципальные должности, и др. </w:t>
      </w:r>
    </w:p>
    <w:p w:rsidR="00E51009" w:rsidRDefault="00E5100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1009">
        <w:rPr>
          <w:rFonts w:ascii="Times New Roman" w:hAnsi="Times New Roman"/>
          <w:sz w:val="28"/>
          <w:szCs w:val="28"/>
        </w:rPr>
        <w:t xml:space="preserve">Член Совета </w:t>
      </w:r>
      <w:r>
        <w:rPr>
          <w:rFonts w:ascii="Times New Roman" w:hAnsi="Times New Roman"/>
          <w:sz w:val="28"/>
          <w:szCs w:val="28"/>
        </w:rPr>
        <w:t xml:space="preserve">регионального отделения </w:t>
      </w:r>
      <w:r w:rsidRPr="00E51009">
        <w:rPr>
          <w:rFonts w:ascii="Times New Roman" w:hAnsi="Times New Roman"/>
          <w:b/>
          <w:sz w:val="28"/>
          <w:szCs w:val="28"/>
        </w:rPr>
        <w:t>Горский В.В.</w:t>
      </w:r>
      <w:r>
        <w:rPr>
          <w:rFonts w:ascii="Times New Roman" w:hAnsi="Times New Roman"/>
          <w:sz w:val="28"/>
          <w:szCs w:val="28"/>
        </w:rPr>
        <w:t xml:space="preserve"> совместно с членом регионального отделения</w:t>
      </w:r>
      <w:r w:rsidR="00964C69">
        <w:rPr>
          <w:rFonts w:ascii="Times New Roman" w:hAnsi="Times New Roman"/>
          <w:sz w:val="28"/>
          <w:szCs w:val="28"/>
        </w:rPr>
        <w:t xml:space="preserve"> </w:t>
      </w:r>
      <w:r w:rsidRPr="00E51009">
        <w:rPr>
          <w:rFonts w:ascii="Times New Roman" w:hAnsi="Times New Roman"/>
          <w:b/>
          <w:sz w:val="28"/>
          <w:szCs w:val="28"/>
        </w:rPr>
        <w:t>Горским М.В.</w:t>
      </w:r>
      <w:r w:rsidR="00120E75">
        <w:rPr>
          <w:rFonts w:ascii="Times New Roman" w:hAnsi="Times New Roman"/>
          <w:b/>
          <w:sz w:val="28"/>
          <w:szCs w:val="28"/>
        </w:rPr>
        <w:t xml:space="preserve"> </w:t>
      </w:r>
      <w:r w:rsidR="00401AFB">
        <w:rPr>
          <w:rFonts w:ascii="Times New Roman" w:hAnsi="Times New Roman"/>
          <w:sz w:val="28"/>
          <w:szCs w:val="28"/>
        </w:rPr>
        <w:t>в</w:t>
      </w:r>
      <w:r w:rsidRPr="00E51009">
        <w:rPr>
          <w:rFonts w:ascii="Times New Roman" w:hAnsi="Times New Roman"/>
          <w:sz w:val="28"/>
          <w:szCs w:val="28"/>
        </w:rPr>
        <w:t>ыступ</w:t>
      </w:r>
      <w:r>
        <w:rPr>
          <w:rFonts w:ascii="Times New Roman" w:hAnsi="Times New Roman"/>
          <w:sz w:val="28"/>
          <w:szCs w:val="28"/>
        </w:rPr>
        <w:t>или</w:t>
      </w:r>
      <w:r w:rsidRPr="00E51009">
        <w:rPr>
          <w:rFonts w:ascii="Times New Roman" w:hAnsi="Times New Roman"/>
          <w:sz w:val="28"/>
          <w:szCs w:val="28"/>
        </w:rPr>
        <w:t xml:space="preserve"> с лекциями по антикоррупционной тематике на курсах повышения квалификации педагогических работников общеобразовательных организаций, профессиональных образовательных организаций, организаций высшего образования, организаций дополнительного профессионального образования, участвующих в реализации образовательных программ по вопросам противодействия коррупции</w:t>
      </w:r>
      <w:r>
        <w:rPr>
          <w:rFonts w:ascii="Times New Roman" w:hAnsi="Times New Roman"/>
          <w:sz w:val="28"/>
          <w:szCs w:val="28"/>
        </w:rPr>
        <w:t>.</w:t>
      </w:r>
    </w:p>
    <w:p w:rsidR="00393C47" w:rsidRPr="00393C47" w:rsidRDefault="00964C69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Членом Совета регионального отделения </w:t>
      </w:r>
      <w:r w:rsidRPr="00964C69">
        <w:rPr>
          <w:rFonts w:ascii="Times New Roman" w:hAnsi="Times New Roman"/>
          <w:b/>
          <w:sz w:val="28"/>
          <w:szCs w:val="28"/>
        </w:rPr>
        <w:t>Хорунжим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64C69">
        <w:rPr>
          <w:rFonts w:ascii="Times New Roman" w:hAnsi="Times New Roman"/>
          <w:b/>
          <w:sz w:val="28"/>
          <w:szCs w:val="28"/>
        </w:rPr>
        <w:t>С.Н.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393C47">
        <w:rPr>
          <w:rFonts w:ascii="Times New Roman" w:hAnsi="Times New Roman"/>
          <w:sz w:val="28"/>
          <w:szCs w:val="28"/>
        </w:rPr>
        <w:t>в</w:t>
      </w:r>
      <w:r w:rsidR="00393C47" w:rsidRPr="00393C47">
        <w:rPr>
          <w:rFonts w:ascii="Times New Roman" w:hAnsi="Times New Roman"/>
          <w:sz w:val="28"/>
          <w:szCs w:val="28"/>
        </w:rPr>
        <w:t xml:space="preserve"> течение года было проведено более 40 занятий (более 100 академических часов) по вопросам антикоррупционного законодательства и практики его </w:t>
      </w:r>
      <w:proofErr w:type="spellStart"/>
      <w:r w:rsidR="00393C47" w:rsidRPr="00393C47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393C47" w:rsidRPr="00393C47">
        <w:rPr>
          <w:rFonts w:ascii="Times New Roman" w:hAnsi="Times New Roman"/>
          <w:sz w:val="28"/>
          <w:szCs w:val="28"/>
        </w:rPr>
        <w:t xml:space="preserve"> для государственных и муниципальных служащих города Воронежа и Воронежской области. Указанные занятия проводились в рамках курсов повышения квалификации на базе Воронежского государственного университета, </w:t>
      </w:r>
      <w:proofErr w:type="spellStart"/>
      <w:r w:rsidR="00393C47" w:rsidRPr="00393C47">
        <w:rPr>
          <w:rFonts w:ascii="Times New Roman" w:hAnsi="Times New Roman"/>
          <w:sz w:val="28"/>
          <w:szCs w:val="28"/>
        </w:rPr>
        <w:t>РАНХиГС</w:t>
      </w:r>
      <w:proofErr w:type="spellEnd"/>
      <w:r w:rsidR="00393C47" w:rsidRPr="00393C47">
        <w:rPr>
          <w:rFonts w:ascii="Times New Roman" w:hAnsi="Times New Roman"/>
          <w:sz w:val="28"/>
          <w:szCs w:val="28"/>
        </w:rPr>
        <w:t xml:space="preserve"> (Воронежский филиал), Воронежского института экономики и социального управления, Института регионального законодательства.</w:t>
      </w:r>
    </w:p>
    <w:p w:rsidR="00393C47" w:rsidRPr="00393C47" w:rsidRDefault="00393C47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93C47">
        <w:rPr>
          <w:rFonts w:ascii="Times New Roman" w:hAnsi="Times New Roman"/>
          <w:sz w:val="28"/>
          <w:szCs w:val="28"/>
        </w:rPr>
        <w:t xml:space="preserve">В целях проведения дистанционного </w:t>
      </w:r>
      <w:proofErr w:type="gramStart"/>
      <w:r w:rsidRPr="00393C47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393C47">
        <w:rPr>
          <w:rFonts w:ascii="Times New Roman" w:hAnsi="Times New Roman"/>
          <w:sz w:val="28"/>
          <w:szCs w:val="28"/>
        </w:rPr>
        <w:t xml:space="preserve"> антикоррупционному законодательству и практики его </w:t>
      </w:r>
      <w:proofErr w:type="spellStart"/>
      <w:r w:rsidRPr="00393C47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Pr="00393C47">
        <w:rPr>
          <w:rFonts w:ascii="Times New Roman" w:hAnsi="Times New Roman"/>
          <w:sz w:val="28"/>
          <w:szCs w:val="28"/>
        </w:rPr>
        <w:t xml:space="preserve"> </w:t>
      </w:r>
      <w:r w:rsidR="00C00542">
        <w:rPr>
          <w:rFonts w:ascii="Times New Roman" w:hAnsi="Times New Roman"/>
          <w:sz w:val="28"/>
          <w:szCs w:val="28"/>
        </w:rPr>
        <w:t>Хорунжим С.Н.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C47">
        <w:rPr>
          <w:rFonts w:ascii="Times New Roman" w:hAnsi="Times New Roman"/>
          <w:sz w:val="28"/>
          <w:szCs w:val="28"/>
        </w:rPr>
        <w:t>был подготовлен и зарегистрирован авторский электронный курс: свидетельство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C47">
        <w:rPr>
          <w:rFonts w:ascii="Times New Roman" w:hAnsi="Times New Roman"/>
          <w:sz w:val="28"/>
          <w:szCs w:val="28"/>
        </w:rPr>
        <w:t xml:space="preserve">о государственной регистрации программы для ЭВМ № 2015662596 «Учебно-методический комплекс интерактивного курса противодействия коррупции в </w:t>
      </w:r>
      <w:r w:rsidRPr="00393C47">
        <w:rPr>
          <w:rFonts w:ascii="Times New Roman" w:hAnsi="Times New Roman"/>
          <w:sz w:val="28"/>
          <w:szCs w:val="28"/>
        </w:rPr>
        <w:lastRenderedPageBreak/>
        <w:t>деятельности органов государственной власти и местного самоуправления» (дата регистрации: 26 ноября 2015 года; федеральная служба по интеллектуальной собственности (РОСПАТЕНТ).</w:t>
      </w:r>
    </w:p>
    <w:p w:rsidR="00964C69" w:rsidRDefault="00393C47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93C47">
        <w:rPr>
          <w:rFonts w:ascii="Times New Roman" w:hAnsi="Times New Roman"/>
          <w:sz w:val="28"/>
          <w:szCs w:val="28"/>
        </w:rPr>
        <w:t xml:space="preserve">Электронный курс размещен в открытой международной университетской среде </w:t>
      </w:r>
      <w:proofErr w:type="spellStart"/>
      <w:r w:rsidRPr="00393C47">
        <w:rPr>
          <w:rFonts w:ascii="Times New Roman" w:hAnsi="Times New Roman"/>
          <w:sz w:val="28"/>
          <w:szCs w:val="28"/>
        </w:rPr>
        <w:t>iTunesU</w:t>
      </w:r>
      <w:proofErr w:type="spellEnd"/>
      <w:r w:rsidRPr="00393C47">
        <w:rPr>
          <w:rFonts w:ascii="Times New Roman" w:hAnsi="Times New Roman"/>
          <w:sz w:val="28"/>
          <w:szCs w:val="28"/>
        </w:rPr>
        <w:t>. На данный момент официально зарегистрировано более 300 пользователей.</w:t>
      </w:r>
    </w:p>
    <w:p w:rsidR="00393C47" w:rsidRDefault="00393C47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93C47" w:rsidRDefault="00393C47" w:rsidP="00393C4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93C47">
        <w:rPr>
          <w:rFonts w:ascii="Times New Roman" w:hAnsi="Times New Roman"/>
          <w:b/>
          <w:sz w:val="28"/>
          <w:szCs w:val="28"/>
        </w:rPr>
        <w:t>3. Участие членов регионального отделения АЮР в научно-практических конференциях, семинарах и круглых столах</w:t>
      </w:r>
    </w:p>
    <w:p w:rsidR="00393C47" w:rsidRDefault="00393C47" w:rsidP="00393C4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93C47" w:rsidRDefault="00393C47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93C47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Региональным отделением АЮР совместно с ВИЭСУ 22 апреля 2016 г. организована и проведена научно-практическая конференция на тему: "Стано</w:t>
      </w:r>
      <w:r w:rsidR="008C40AC">
        <w:rPr>
          <w:rFonts w:ascii="Times New Roman" w:hAnsi="Times New Roman"/>
          <w:sz w:val="28"/>
          <w:szCs w:val="28"/>
        </w:rPr>
        <w:t xml:space="preserve">вление и развитие гражданского общества в российских регионах" с участием </w:t>
      </w:r>
      <w:r w:rsidR="003339AA">
        <w:rPr>
          <w:rFonts w:ascii="Times New Roman" w:hAnsi="Times New Roman"/>
          <w:sz w:val="28"/>
          <w:szCs w:val="28"/>
        </w:rPr>
        <w:t>директора Института социологии РАН, академи</w:t>
      </w:r>
      <w:r w:rsidR="00C00542">
        <w:rPr>
          <w:rFonts w:ascii="Times New Roman" w:hAnsi="Times New Roman"/>
          <w:sz w:val="28"/>
          <w:szCs w:val="28"/>
        </w:rPr>
        <w:t>ка</w:t>
      </w:r>
      <w:r w:rsidR="003339AA">
        <w:rPr>
          <w:rFonts w:ascii="Times New Roman" w:hAnsi="Times New Roman"/>
          <w:sz w:val="28"/>
          <w:szCs w:val="28"/>
        </w:rPr>
        <w:t xml:space="preserve"> РАН М.К. Горшкова. С докладом на конференции выступил председатель регионального отделения АЮР </w:t>
      </w:r>
      <w:proofErr w:type="spellStart"/>
      <w:r w:rsidR="003339AA">
        <w:rPr>
          <w:rFonts w:ascii="Times New Roman" w:hAnsi="Times New Roman"/>
          <w:sz w:val="28"/>
          <w:szCs w:val="28"/>
        </w:rPr>
        <w:t>Агибалов</w:t>
      </w:r>
      <w:proofErr w:type="spellEnd"/>
      <w:r w:rsidR="003339AA">
        <w:rPr>
          <w:rFonts w:ascii="Times New Roman" w:hAnsi="Times New Roman"/>
          <w:sz w:val="28"/>
          <w:szCs w:val="28"/>
        </w:rPr>
        <w:t xml:space="preserve"> Ю.В.</w:t>
      </w:r>
    </w:p>
    <w:p w:rsidR="003339AA" w:rsidRPr="008C610E" w:rsidRDefault="003339AA" w:rsidP="003339A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39AA" w:rsidRPr="009E61F8" w:rsidRDefault="003339AA" w:rsidP="00120E75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 </w:t>
      </w:r>
      <w:r w:rsidRPr="00171E40">
        <w:rPr>
          <w:rFonts w:ascii="Times New Roman" w:hAnsi="Times New Roman"/>
          <w:bCs/>
          <w:sz w:val="28"/>
          <w:szCs w:val="28"/>
        </w:rPr>
        <w:t>21 апреля 2016 г.</w:t>
      </w:r>
      <w:r>
        <w:rPr>
          <w:rFonts w:ascii="Times New Roman" w:hAnsi="Times New Roman"/>
          <w:bCs/>
          <w:sz w:val="28"/>
          <w:szCs w:val="28"/>
        </w:rPr>
        <w:t xml:space="preserve"> региональным отделением, совместно с </w:t>
      </w:r>
      <w:proofErr w:type="spellStart"/>
      <w:r>
        <w:rPr>
          <w:rFonts w:ascii="Times New Roman" w:hAnsi="Times New Roman"/>
          <w:bCs/>
          <w:sz w:val="28"/>
          <w:szCs w:val="28"/>
        </w:rPr>
        <w:t>ассоциацией</w:t>
      </w:r>
      <w:proofErr w:type="gramStart"/>
      <w:r>
        <w:rPr>
          <w:rFonts w:ascii="Times New Roman" w:hAnsi="Times New Roman"/>
          <w:bCs/>
          <w:sz w:val="28"/>
          <w:szCs w:val="28"/>
        </w:rPr>
        <w:t>«С</w:t>
      </w:r>
      <w:proofErr w:type="gramEnd"/>
      <w:r w:rsidR="00C00542">
        <w:rPr>
          <w:rFonts w:ascii="Times New Roman" w:hAnsi="Times New Roman"/>
          <w:bCs/>
          <w:sz w:val="28"/>
          <w:szCs w:val="28"/>
        </w:rPr>
        <w:t>овет</w:t>
      </w:r>
      <w:proofErr w:type="spellEnd"/>
      <w:r w:rsidR="00C00542">
        <w:rPr>
          <w:rFonts w:ascii="Times New Roman" w:hAnsi="Times New Roman"/>
          <w:bCs/>
          <w:sz w:val="28"/>
          <w:szCs w:val="28"/>
        </w:rPr>
        <w:t xml:space="preserve"> муниципальных образований В</w:t>
      </w:r>
      <w:r w:rsidRPr="00171E40">
        <w:rPr>
          <w:rFonts w:ascii="Times New Roman" w:hAnsi="Times New Roman"/>
          <w:bCs/>
          <w:sz w:val="28"/>
          <w:szCs w:val="28"/>
        </w:rPr>
        <w:t>оронежской области</w:t>
      </w:r>
      <w:r>
        <w:rPr>
          <w:rFonts w:ascii="Times New Roman" w:hAnsi="Times New Roman"/>
          <w:bCs/>
          <w:sz w:val="28"/>
          <w:szCs w:val="28"/>
        </w:rPr>
        <w:t>» было организовано проведение круглого стола «</w:t>
      </w:r>
      <w:r w:rsidRPr="00171E40">
        <w:rPr>
          <w:rFonts w:ascii="Times New Roman" w:hAnsi="Times New Roman"/>
          <w:bCs/>
          <w:sz w:val="28"/>
          <w:szCs w:val="28"/>
        </w:rPr>
        <w:t>Становление системы местного самоуправления: опыт, проблемы, перспективы</w:t>
      </w:r>
      <w:r>
        <w:rPr>
          <w:rFonts w:ascii="Times New Roman" w:hAnsi="Times New Roman"/>
          <w:bCs/>
          <w:sz w:val="28"/>
          <w:szCs w:val="28"/>
        </w:rPr>
        <w:t>», на котором обсуждались вопросы: с</w:t>
      </w:r>
      <w:r w:rsidRPr="00171E40">
        <w:rPr>
          <w:rFonts w:ascii="Times New Roman" w:hAnsi="Times New Roman"/>
          <w:bCs/>
          <w:sz w:val="28"/>
          <w:szCs w:val="28"/>
        </w:rPr>
        <w:t xml:space="preserve">истема местного самоуправления в Воронежской области: современное состояние; </w:t>
      </w:r>
      <w:proofErr w:type="gramStart"/>
      <w:r w:rsidRPr="00171E40">
        <w:rPr>
          <w:rFonts w:ascii="Times New Roman" w:hAnsi="Times New Roman"/>
          <w:bCs/>
          <w:sz w:val="28"/>
          <w:szCs w:val="28"/>
        </w:rPr>
        <w:t>организация местного самоуправления в муниципальных образованиях Воронежской области: практика, проблемы, направления совершенствования (на примере городского, сельского поселения, муниципального района и городского округа); институт представительных органов местного самоуправления: становление и развитие; институт главы муниципального образования: современное состояние и пути совершенствования; местная администрация: статус, порядок формирования и полномочия; становление института муниципальной службы в Воронежской области;</w:t>
      </w:r>
      <w:proofErr w:type="gramEnd"/>
      <w:r w:rsidRPr="00171E40">
        <w:rPr>
          <w:rFonts w:ascii="Times New Roman" w:hAnsi="Times New Roman"/>
          <w:bCs/>
          <w:sz w:val="28"/>
          <w:szCs w:val="28"/>
        </w:rPr>
        <w:t xml:space="preserve"> взаимодействие органов государственной власти и органов местного самоуправления в Воронежской области: практика и направления совершенствования; осуществление населением местного самоуправления: практика, проблемы и направления совершенствования; территориальное общественное самоуправление: практика, проблемы, перспективы; контрольно-счетные органы муниципального образования: статус и практика работы; муниципальный контроль: современное состояние и направление развития.</w:t>
      </w:r>
    </w:p>
    <w:p w:rsidR="003339AA" w:rsidRDefault="003339AA" w:rsidP="00120E7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Члены Совета регионального отделения АЮР приняли участие в научно-практических конференциях, семинарах и "круглых столах":</w:t>
      </w:r>
      <w:r w:rsidR="00120E75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Агибалов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Ю.В. - 7</w:t>
      </w:r>
      <w:r w:rsidR="00120E75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Зражевская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Т.Д. - 7</w:t>
      </w:r>
      <w:r w:rsidR="00120E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Ефремов А.А. - 9</w:t>
      </w:r>
      <w:r w:rsidR="00120E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Кочетков А.В. - 2</w:t>
      </w:r>
      <w:r w:rsidR="00120E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Горский В.В. - 4</w:t>
      </w:r>
      <w:r w:rsidR="00120E7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Хорунжий С.Н. - 4.</w:t>
      </w:r>
    </w:p>
    <w:p w:rsidR="003339AA" w:rsidRDefault="003339AA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По инициативе члена Совета регионального отделения АЮР Т.Д. </w:t>
      </w:r>
      <w:proofErr w:type="spellStart"/>
      <w:r>
        <w:rPr>
          <w:rFonts w:ascii="Times New Roman" w:hAnsi="Times New Roman"/>
          <w:sz w:val="28"/>
          <w:szCs w:val="28"/>
        </w:rPr>
        <w:t>Зражевской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85BB4">
        <w:rPr>
          <w:rFonts w:ascii="Times New Roman" w:hAnsi="Times New Roman"/>
          <w:sz w:val="28"/>
          <w:szCs w:val="28"/>
        </w:rPr>
        <w:t xml:space="preserve">в Воронеже с 4 по 8 июля 2016 г. на базе ВГУ прошла </w:t>
      </w:r>
      <w:r w:rsidR="00385BB4">
        <w:rPr>
          <w:rFonts w:ascii="Times New Roman" w:hAnsi="Times New Roman"/>
          <w:sz w:val="28"/>
          <w:szCs w:val="28"/>
          <w:lang w:val="en-US"/>
        </w:rPr>
        <w:t>IV</w:t>
      </w:r>
      <w:r w:rsidR="00385BB4" w:rsidRPr="00385BB4">
        <w:rPr>
          <w:rFonts w:ascii="Times New Roman" w:hAnsi="Times New Roman"/>
          <w:sz w:val="28"/>
          <w:szCs w:val="28"/>
        </w:rPr>
        <w:t xml:space="preserve"> </w:t>
      </w:r>
      <w:r w:rsidR="00385BB4">
        <w:rPr>
          <w:rFonts w:ascii="Times New Roman" w:hAnsi="Times New Roman"/>
          <w:sz w:val="28"/>
          <w:szCs w:val="28"/>
        </w:rPr>
        <w:t xml:space="preserve">Летняя школа по правам человека "Взаимодействие государства и гражданского </w:t>
      </w:r>
      <w:r w:rsidR="00385BB4">
        <w:rPr>
          <w:rFonts w:ascii="Times New Roman" w:hAnsi="Times New Roman"/>
          <w:sz w:val="28"/>
          <w:szCs w:val="28"/>
        </w:rPr>
        <w:lastRenderedPageBreak/>
        <w:t xml:space="preserve">общества в реализации Международных пактов о правах человека". В работе школы приняли участие и выступили члены регионального отделения АЮР </w:t>
      </w:r>
      <w:proofErr w:type="spellStart"/>
      <w:r w:rsidR="00385BB4">
        <w:rPr>
          <w:rFonts w:ascii="Times New Roman" w:hAnsi="Times New Roman"/>
          <w:sz w:val="28"/>
          <w:szCs w:val="28"/>
        </w:rPr>
        <w:t>Агибалов</w:t>
      </w:r>
      <w:proofErr w:type="spellEnd"/>
      <w:r w:rsidR="00385BB4">
        <w:rPr>
          <w:rFonts w:ascii="Times New Roman" w:hAnsi="Times New Roman"/>
          <w:sz w:val="28"/>
          <w:szCs w:val="28"/>
        </w:rPr>
        <w:t xml:space="preserve"> Ю.В., </w:t>
      </w:r>
      <w:proofErr w:type="spellStart"/>
      <w:r w:rsidR="00385BB4">
        <w:rPr>
          <w:rFonts w:ascii="Times New Roman" w:hAnsi="Times New Roman"/>
          <w:sz w:val="28"/>
          <w:szCs w:val="28"/>
        </w:rPr>
        <w:t>Зражевская</w:t>
      </w:r>
      <w:proofErr w:type="spellEnd"/>
      <w:r w:rsidR="00385BB4">
        <w:rPr>
          <w:rFonts w:ascii="Times New Roman" w:hAnsi="Times New Roman"/>
          <w:sz w:val="28"/>
          <w:szCs w:val="28"/>
        </w:rPr>
        <w:t xml:space="preserve"> Т.Д., Кочетков А.В., Хорунжий С.Н.</w:t>
      </w:r>
    </w:p>
    <w:p w:rsidR="00385BB4" w:rsidRPr="00385BB4" w:rsidRDefault="00385BB4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При участии регионального отделения АЮР в ВГУ со 2 по 4 июня 2016 года прошла международная научно-практическая конференция на тему: "Правовое регулирование: проблемы эффективности, легитимности, справедливости</w:t>
      </w:r>
      <w:r w:rsidR="00C00542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. В работе конференции приняли участие и выступили члены АЮР </w:t>
      </w:r>
      <w:proofErr w:type="spellStart"/>
      <w:r>
        <w:rPr>
          <w:rFonts w:ascii="Times New Roman" w:hAnsi="Times New Roman"/>
          <w:sz w:val="28"/>
          <w:szCs w:val="28"/>
        </w:rPr>
        <w:t>Агибалов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Ю.В., </w:t>
      </w:r>
      <w:proofErr w:type="spellStart"/>
      <w:r>
        <w:rPr>
          <w:rFonts w:ascii="Times New Roman" w:hAnsi="Times New Roman"/>
          <w:sz w:val="28"/>
          <w:szCs w:val="28"/>
        </w:rPr>
        <w:t>Зражевская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Т.Д., Рогачева О.С., Ефремов А.А. </w:t>
      </w:r>
    </w:p>
    <w:p w:rsidR="00385BB4" w:rsidRDefault="00385BB4" w:rsidP="00385B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Pr="00BD39A1">
        <w:rPr>
          <w:rFonts w:ascii="Times New Roman" w:hAnsi="Times New Roman"/>
          <w:sz w:val="28"/>
          <w:szCs w:val="28"/>
        </w:rPr>
        <w:t xml:space="preserve">Член Совета регионального отделения </w:t>
      </w:r>
      <w:proofErr w:type="spellStart"/>
      <w:r w:rsidRPr="00BD39A1">
        <w:rPr>
          <w:rFonts w:ascii="Times New Roman" w:hAnsi="Times New Roman"/>
          <w:b/>
          <w:sz w:val="28"/>
          <w:szCs w:val="28"/>
        </w:rPr>
        <w:t>Перегудова</w:t>
      </w:r>
      <w:proofErr w:type="spellEnd"/>
      <w:r w:rsidRPr="00BD39A1">
        <w:rPr>
          <w:rFonts w:ascii="Times New Roman" w:hAnsi="Times New Roman"/>
          <w:b/>
          <w:sz w:val="28"/>
          <w:szCs w:val="28"/>
        </w:rPr>
        <w:t xml:space="preserve"> Е.П.</w:t>
      </w:r>
      <w:r w:rsidRPr="00BD39A1">
        <w:rPr>
          <w:rFonts w:ascii="Times New Roman" w:hAnsi="Times New Roman"/>
          <w:sz w:val="28"/>
          <w:szCs w:val="28"/>
        </w:rPr>
        <w:t xml:space="preserve"> приняла участие в семинаре-совещании с руководителями общественных приемных губернатора Воронежской области, организованном правительством Воронежской области в г. Павловске, выступив по вопросу: «Законодательство Российской Федерации о земельном надзоре. Характерные нарушения в сфере земельного законодательства»</w:t>
      </w:r>
      <w:r>
        <w:rPr>
          <w:rFonts w:ascii="Times New Roman" w:hAnsi="Times New Roman"/>
          <w:sz w:val="28"/>
          <w:szCs w:val="28"/>
        </w:rPr>
        <w:t>.</w:t>
      </w:r>
    </w:p>
    <w:p w:rsidR="00385BB4" w:rsidRDefault="00385BB4" w:rsidP="00385B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8C3033">
        <w:rPr>
          <w:rFonts w:ascii="Times New Roman" w:hAnsi="Times New Roman"/>
          <w:sz w:val="28"/>
          <w:szCs w:val="28"/>
        </w:rPr>
        <w:t xml:space="preserve">Член Совета регионального отделения </w:t>
      </w:r>
      <w:proofErr w:type="spellStart"/>
      <w:r w:rsidRPr="006B7727">
        <w:rPr>
          <w:rFonts w:ascii="Times New Roman" w:hAnsi="Times New Roman"/>
          <w:b/>
          <w:sz w:val="28"/>
          <w:szCs w:val="28"/>
        </w:rPr>
        <w:t>Кореневская</w:t>
      </w:r>
      <w:proofErr w:type="spellEnd"/>
      <w:r w:rsidRPr="006B772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B7727">
        <w:rPr>
          <w:rFonts w:ascii="Times New Roman" w:hAnsi="Times New Roman"/>
          <w:b/>
          <w:sz w:val="28"/>
          <w:szCs w:val="28"/>
        </w:rPr>
        <w:t>С.Н.</w:t>
      </w:r>
      <w:r>
        <w:rPr>
          <w:rFonts w:ascii="Times New Roman" w:hAnsi="Times New Roman"/>
          <w:sz w:val="28"/>
          <w:szCs w:val="28"/>
        </w:rPr>
        <w:t>приняла</w:t>
      </w:r>
      <w:proofErr w:type="spellEnd"/>
      <w:r>
        <w:rPr>
          <w:rFonts w:ascii="Times New Roman" w:hAnsi="Times New Roman"/>
          <w:sz w:val="28"/>
          <w:szCs w:val="28"/>
        </w:rPr>
        <w:t xml:space="preserve"> участие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385BB4" w:rsidRPr="000E7FD1" w:rsidRDefault="00385BB4" w:rsidP="00385B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7FD1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0E7FD1">
        <w:rPr>
          <w:rFonts w:ascii="Times New Roman" w:hAnsi="Times New Roman"/>
          <w:sz w:val="28"/>
          <w:szCs w:val="28"/>
        </w:rPr>
        <w:t>девятом</w:t>
      </w:r>
      <w:proofErr w:type="gramEnd"/>
      <w:r w:rsidRPr="000E7FD1">
        <w:rPr>
          <w:rFonts w:ascii="Times New Roman" w:hAnsi="Times New Roman"/>
          <w:sz w:val="28"/>
          <w:szCs w:val="28"/>
        </w:rPr>
        <w:t xml:space="preserve"> кадровом форуме Черноземья 4 июня 2016 года;</w:t>
      </w:r>
    </w:p>
    <w:p w:rsidR="00385BB4" w:rsidRDefault="00385BB4" w:rsidP="00385B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E7FD1">
        <w:rPr>
          <w:rFonts w:ascii="Times New Roman" w:hAnsi="Times New Roman"/>
          <w:sz w:val="28"/>
          <w:szCs w:val="28"/>
        </w:rPr>
        <w:t xml:space="preserve">- III Международной управленческой платформе имени В.Н. </w:t>
      </w:r>
      <w:proofErr w:type="spellStart"/>
      <w:r w:rsidRPr="000E7FD1">
        <w:rPr>
          <w:rFonts w:ascii="Times New Roman" w:hAnsi="Times New Roman"/>
          <w:sz w:val="28"/>
          <w:szCs w:val="28"/>
        </w:rPr>
        <w:t>Эйтингона</w:t>
      </w:r>
      <w:proofErr w:type="spellEnd"/>
      <w:r w:rsidRPr="000E7FD1">
        <w:rPr>
          <w:rFonts w:ascii="Times New Roman" w:hAnsi="Times New Roman"/>
          <w:sz w:val="28"/>
          <w:szCs w:val="28"/>
        </w:rPr>
        <w:t xml:space="preserve"> «Проекция будущего 2017: Время меняться. Начни с себя» 23 сентября 2016 года.</w:t>
      </w:r>
    </w:p>
    <w:p w:rsidR="003339AA" w:rsidRDefault="003339AA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339AA" w:rsidRDefault="00385BB4" w:rsidP="00393C4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85BB4">
        <w:rPr>
          <w:rFonts w:ascii="Times New Roman" w:hAnsi="Times New Roman"/>
          <w:b/>
          <w:sz w:val="28"/>
          <w:szCs w:val="28"/>
        </w:rPr>
        <w:t xml:space="preserve">4. Проведение мониторинга законодательства и </w:t>
      </w:r>
      <w:proofErr w:type="spellStart"/>
      <w:r w:rsidRPr="00385BB4">
        <w:rPr>
          <w:rFonts w:ascii="Times New Roman" w:hAnsi="Times New Roman"/>
          <w:b/>
          <w:sz w:val="28"/>
          <w:szCs w:val="28"/>
        </w:rPr>
        <w:t>правоприменения</w:t>
      </w:r>
      <w:proofErr w:type="spellEnd"/>
      <w:r w:rsidRPr="00385BB4">
        <w:rPr>
          <w:rFonts w:ascii="Times New Roman" w:hAnsi="Times New Roman"/>
          <w:b/>
          <w:sz w:val="28"/>
          <w:szCs w:val="28"/>
        </w:rPr>
        <w:t xml:space="preserve"> в Воронежской области</w:t>
      </w:r>
    </w:p>
    <w:p w:rsidR="00385BB4" w:rsidRDefault="00385BB4" w:rsidP="00393C4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4301F" w:rsidRDefault="00385BB4" w:rsidP="00393C4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00542">
        <w:rPr>
          <w:rFonts w:ascii="Times New Roman" w:hAnsi="Times New Roman"/>
          <w:sz w:val="28"/>
          <w:szCs w:val="28"/>
        </w:rPr>
        <w:t xml:space="preserve">4.1. </w:t>
      </w:r>
      <w:r w:rsidR="00C00542" w:rsidRPr="00C00542">
        <w:rPr>
          <w:rFonts w:ascii="Times New Roman" w:hAnsi="Times New Roman"/>
          <w:sz w:val="28"/>
          <w:szCs w:val="28"/>
        </w:rPr>
        <w:t>Ч</w:t>
      </w:r>
      <w:r w:rsidRPr="00C00542">
        <w:rPr>
          <w:rFonts w:ascii="Times New Roman" w:hAnsi="Times New Roman"/>
          <w:sz w:val="28"/>
          <w:szCs w:val="28"/>
        </w:rPr>
        <w:t>лен</w:t>
      </w:r>
      <w:r w:rsidR="00C00542" w:rsidRPr="00C00542">
        <w:rPr>
          <w:rFonts w:ascii="Times New Roman" w:hAnsi="Times New Roman"/>
          <w:sz w:val="28"/>
          <w:szCs w:val="28"/>
        </w:rPr>
        <w:t>ы</w:t>
      </w:r>
      <w:r w:rsidRPr="00C00542">
        <w:rPr>
          <w:rFonts w:ascii="Times New Roman" w:hAnsi="Times New Roman"/>
          <w:sz w:val="28"/>
          <w:szCs w:val="28"/>
        </w:rPr>
        <w:t xml:space="preserve"> регионального отделения АЮР Макаров</w:t>
      </w:r>
      <w:r w:rsidR="00C00542" w:rsidRPr="00C00542">
        <w:rPr>
          <w:rFonts w:ascii="Times New Roman" w:hAnsi="Times New Roman"/>
          <w:sz w:val="28"/>
          <w:szCs w:val="28"/>
        </w:rPr>
        <w:t>а</w:t>
      </w:r>
      <w:r w:rsidRPr="00C00542">
        <w:rPr>
          <w:rFonts w:ascii="Times New Roman" w:hAnsi="Times New Roman"/>
          <w:sz w:val="28"/>
          <w:szCs w:val="28"/>
        </w:rPr>
        <w:t xml:space="preserve"> О.В. </w:t>
      </w:r>
      <w:proofErr w:type="spellStart"/>
      <w:r w:rsidRPr="00C00542">
        <w:rPr>
          <w:rFonts w:ascii="Times New Roman" w:hAnsi="Times New Roman"/>
          <w:sz w:val="28"/>
          <w:szCs w:val="28"/>
        </w:rPr>
        <w:t>Татарович</w:t>
      </w:r>
      <w:proofErr w:type="spellEnd"/>
      <w:r w:rsidRPr="00C00542">
        <w:rPr>
          <w:rFonts w:ascii="Times New Roman" w:hAnsi="Times New Roman"/>
          <w:sz w:val="28"/>
          <w:szCs w:val="28"/>
        </w:rPr>
        <w:t xml:space="preserve"> И.А., Щербаков В.М., Ковальчук Р.С.</w:t>
      </w:r>
      <w:r w:rsidR="00C00542" w:rsidRPr="00C00542">
        <w:rPr>
          <w:rFonts w:ascii="Times New Roman" w:hAnsi="Times New Roman"/>
          <w:sz w:val="28"/>
          <w:szCs w:val="28"/>
        </w:rPr>
        <w:t xml:space="preserve">, работая </w:t>
      </w:r>
      <w:r w:rsidR="00B4301F" w:rsidRPr="00C00542">
        <w:rPr>
          <w:rFonts w:ascii="Times New Roman" w:hAnsi="Times New Roman"/>
          <w:sz w:val="28"/>
          <w:szCs w:val="28"/>
        </w:rPr>
        <w:t xml:space="preserve">в Экспертном Совете по мониторингу </w:t>
      </w:r>
      <w:proofErr w:type="spellStart"/>
      <w:r w:rsidR="00B4301F" w:rsidRPr="00C00542">
        <w:rPr>
          <w:rFonts w:ascii="Times New Roman" w:hAnsi="Times New Roman"/>
          <w:sz w:val="28"/>
          <w:szCs w:val="28"/>
        </w:rPr>
        <w:t>правоприменения</w:t>
      </w:r>
      <w:proofErr w:type="spellEnd"/>
      <w:r w:rsidR="00B4301F" w:rsidRPr="00C00542">
        <w:rPr>
          <w:rFonts w:ascii="Times New Roman" w:hAnsi="Times New Roman"/>
          <w:sz w:val="28"/>
          <w:szCs w:val="28"/>
        </w:rPr>
        <w:t xml:space="preserve"> при Управлении Министерства юстиции по Воронежской области</w:t>
      </w:r>
      <w:r w:rsidR="00C00542">
        <w:rPr>
          <w:rFonts w:ascii="Times New Roman" w:hAnsi="Times New Roman"/>
          <w:sz w:val="28"/>
          <w:szCs w:val="28"/>
        </w:rPr>
        <w:t xml:space="preserve"> </w:t>
      </w:r>
      <w:r w:rsidR="00B4301F">
        <w:rPr>
          <w:rFonts w:ascii="Times New Roman" w:hAnsi="Times New Roman"/>
          <w:sz w:val="28"/>
          <w:szCs w:val="28"/>
        </w:rPr>
        <w:t xml:space="preserve">приняли участие </w:t>
      </w:r>
      <w:proofErr w:type="gramStart"/>
      <w:r w:rsidR="00B4301F">
        <w:rPr>
          <w:rFonts w:ascii="Times New Roman" w:hAnsi="Times New Roman"/>
          <w:sz w:val="28"/>
          <w:szCs w:val="28"/>
        </w:rPr>
        <w:t>в</w:t>
      </w:r>
      <w:proofErr w:type="gramEnd"/>
      <w:r w:rsidR="00B4301F">
        <w:rPr>
          <w:rFonts w:ascii="Times New Roman" w:hAnsi="Times New Roman"/>
          <w:sz w:val="28"/>
          <w:szCs w:val="28"/>
        </w:rPr>
        <w:t>:</w:t>
      </w:r>
    </w:p>
    <w:p w:rsidR="00E5628E" w:rsidRPr="008C3033" w:rsidRDefault="00E5628E" w:rsidP="00E5628E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C3033">
        <w:rPr>
          <w:rFonts w:ascii="Times New Roman" w:hAnsi="Times New Roman"/>
          <w:bCs/>
          <w:sz w:val="28"/>
          <w:szCs w:val="28"/>
        </w:rPr>
        <w:t xml:space="preserve">- проведении мониторинга  законодательства и </w:t>
      </w:r>
      <w:proofErr w:type="spellStart"/>
      <w:r w:rsidRPr="008C3033">
        <w:rPr>
          <w:rFonts w:ascii="Times New Roman" w:hAnsi="Times New Roman"/>
          <w:bCs/>
          <w:sz w:val="28"/>
          <w:szCs w:val="28"/>
        </w:rPr>
        <w:t>правоприменения</w:t>
      </w:r>
      <w:proofErr w:type="spellEnd"/>
      <w:r w:rsidRPr="008C3033">
        <w:rPr>
          <w:rFonts w:ascii="Times New Roman" w:hAnsi="Times New Roman"/>
          <w:bCs/>
          <w:sz w:val="28"/>
          <w:szCs w:val="28"/>
        </w:rPr>
        <w:t xml:space="preserve"> в области защиты прав предпринимателей и обеспечения их деятельности, который лёг в основу проведения круглого стола с участием членов регионального отделения, бизнес-сообщества, Торгово-промышленной палаты Воронежской области, работников аппарата Уполномоченного при Президенте Российской Федерации по защите прав предпринимателей, представителей научного сообщества и экспертов в области проведения правовой и антикоррупционной экспертизы нормативных правовых актов;</w:t>
      </w:r>
      <w:proofErr w:type="gramEnd"/>
    </w:p>
    <w:p w:rsidR="00E5628E" w:rsidRPr="008C3033" w:rsidRDefault="00E5628E" w:rsidP="00E5628E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C3033">
        <w:rPr>
          <w:rFonts w:ascii="Times New Roman" w:hAnsi="Times New Roman"/>
          <w:bCs/>
          <w:sz w:val="28"/>
          <w:szCs w:val="28"/>
        </w:rPr>
        <w:t>- обсуждении проекта модельного закона субъекта Российской Федерации «О дополнительных гарантиях обеспечения независимой антикоррупционной экспертизы нормативных правовых актов (проектов нормативных правовых актов) в субъекте Российской Федерации» в целях совершенствования института независим</w:t>
      </w:r>
      <w:r w:rsidR="00C00542">
        <w:rPr>
          <w:rFonts w:ascii="Times New Roman" w:hAnsi="Times New Roman"/>
          <w:bCs/>
          <w:sz w:val="28"/>
          <w:szCs w:val="28"/>
        </w:rPr>
        <w:t>ой антикоррупционной экспертизы</w:t>
      </w:r>
      <w:r w:rsidRPr="008C3033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8C3033">
        <w:rPr>
          <w:rFonts w:ascii="Times New Roman" w:hAnsi="Times New Roman"/>
          <w:bCs/>
          <w:sz w:val="28"/>
          <w:szCs w:val="28"/>
        </w:rPr>
        <w:t xml:space="preserve"> Предложения по результатам обсуждения направлены в Министерство юстиции Российской Федерации.</w:t>
      </w:r>
    </w:p>
    <w:p w:rsidR="00E5628E" w:rsidRDefault="00E5628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5628E" w:rsidRDefault="00E5628E" w:rsidP="009411F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91C3F">
        <w:rPr>
          <w:rFonts w:ascii="Times New Roman" w:hAnsi="Times New Roman"/>
          <w:sz w:val="28"/>
          <w:szCs w:val="28"/>
        </w:rPr>
        <w:lastRenderedPageBreak/>
        <w:t>4.2. Мониторинг законодательства о местном самоуправлении и муниципальной службе</w:t>
      </w:r>
      <w:r w:rsidR="00591C3F">
        <w:rPr>
          <w:rFonts w:ascii="Times New Roman" w:hAnsi="Times New Roman"/>
          <w:sz w:val="28"/>
          <w:szCs w:val="28"/>
        </w:rPr>
        <w:t>.</w:t>
      </w:r>
    </w:p>
    <w:p w:rsidR="00E5628E" w:rsidRDefault="00E5628E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Члены Ассоциации </w:t>
      </w:r>
      <w:proofErr w:type="spellStart"/>
      <w:r>
        <w:rPr>
          <w:rFonts w:ascii="Times New Roman" w:hAnsi="Times New Roman"/>
          <w:sz w:val="28"/>
          <w:szCs w:val="28"/>
        </w:rPr>
        <w:t>Агибалов</w:t>
      </w:r>
      <w:proofErr w:type="spellEnd"/>
      <w:r w:rsidRPr="00E562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Ю.В., Хорунжий</w:t>
      </w:r>
      <w:r w:rsidRPr="00E562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С.Н., </w:t>
      </w:r>
      <w:proofErr w:type="spellStart"/>
      <w:r>
        <w:rPr>
          <w:rFonts w:ascii="Times New Roman" w:hAnsi="Times New Roman"/>
          <w:sz w:val="28"/>
          <w:szCs w:val="28"/>
        </w:rPr>
        <w:t>Агибалов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В.Ю. осуществляли в 2016 году мониторинг законодательства о местном самоуправлении и муниципальной службе в Воронежской области. </w:t>
      </w:r>
      <w:r w:rsidR="00D174FD">
        <w:rPr>
          <w:rFonts w:ascii="Times New Roman" w:hAnsi="Times New Roman"/>
          <w:sz w:val="28"/>
          <w:szCs w:val="28"/>
        </w:rPr>
        <w:t>Результаты мониторинга были обсуждены на заседании круглого стола, проведенного 21 апреля 2016 года в Парламентском центре по инициативе Воронежского регионального отделения Ассоциации юристов России и при поддержке правительства Воронежской области и Ассоциации "Совет муниципальных образований Воронежской области" на тему: "Становление системы местного самоуправления: опыт, проблемы, перспективы" (см.: Становление системы местного самоуправления: опыт, проблемы, перспективы: материалы круглого стола (21.04.2016 г.) / под общ</w:t>
      </w:r>
      <w:proofErr w:type="gramStart"/>
      <w:r w:rsidR="00D174FD">
        <w:rPr>
          <w:rFonts w:ascii="Times New Roman" w:hAnsi="Times New Roman"/>
          <w:sz w:val="28"/>
          <w:szCs w:val="28"/>
        </w:rPr>
        <w:t>.</w:t>
      </w:r>
      <w:proofErr w:type="gramEnd"/>
      <w:r w:rsidR="00D174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174FD">
        <w:rPr>
          <w:rFonts w:ascii="Times New Roman" w:hAnsi="Times New Roman"/>
          <w:sz w:val="28"/>
          <w:szCs w:val="28"/>
        </w:rPr>
        <w:t>р</w:t>
      </w:r>
      <w:proofErr w:type="gramEnd"/>
      <w:r w:rsidR="00D174FD">
        <w:rPr>
          <w:rFonts w:ascii="Times New Roman" w:hAnsi="Times New Roman"/>
          <w:sz w:val="28"/>
          <w:szCs w:val="28"/>
        </w:rPr>
        <w:t xml:space="preserve">ед. Ю.В. </w:t>
      </w:r>
      <w:proofErr w:type="spellStart"/>
      <w:r w:rsidR="00D174FD">
        <w:rPr>
          <w:rFonts w:ascii="Times New Roman" w:hAnsi="Times New Roman"/>
          <w:sz w:val="28"/>
          <w:szCs w:val="28"/>
        </w:rPr>
        <w:t>Агибалова</w:t>
      </w:r>
      <w:proofErr w:type="spellEnd"/>
      <w:r w:rsidR="00D174FD">
        <w:rPr>
          <w:rFonts w:ascii="Times New Roman" w:hAnsi="Times New Roman"/>
          <w:sz w:val="28"/>
          <w:szCs w:val="28"/>
        </w:rPr>
        <w:t xml:space="preserve">. - Воронеж: Правительство Воронежской области, 2016. - 84 с. - (Местное самоуправление: методические рекомендации </w:t>
      </w:r>
      <w:r w:rsidR="00C00542">
        <w:rPr>
          <w:rFonts w:ascii="Times New Roman" w:hAnsi="Times New Roman"/>
          <w:sz w:val="28"/>
          <w:szCs w:val="28"/>
        </w:rPr>
        <w:t xml:space="preserve">и </w:t>
      </w:r>
      <w:r w:rsidR="00D174FD">
        <w:rPr>
          <w:rFonts w:ascii="Times New Roman" w:hAnsi="Times New Roman"/>
          <w:sz w:val="28"/>
          <w:szCs w:val="28"/>
        </w:rPr>
        <w:t xml:space="preserve">лучшие практики). Книга 8. </w:t>
      </w:r>
    </w:p>
    <w:p w:rsidR="00D174FD" w:rsidRDefault="00D174FD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 результатам мониторинга были подготовлены и изданы в серии "Местное самоуправление: методические рекомендации и лучшие практики" следующие издания (под редакцией председателя Воронежского регионального отделения Ассоциации юристов России Ю.В. </w:t>
      </w:r>
      <w:proofErr w:type="spellStart"/>
      <w:r>
        <w:rPr>
          <w:rFonts w:ascii="Times New Roman" w:hAnsi="Times New Roman"/>
          <w:sz w:val="28"/>
          <w:szCs w:val="28"/>
        </w:rPr>
        <w:t>Агибалова</w:t>
      </w:r>
      <w:proofErr w:type="spellEnd"/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D174FD" w:rsidRDefault="00D174FD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Представительные органы муниципального образования: статус, компетенция, порядок </w:t>
      </w:r>
      <w:r w:rsidR="00AD4722">
        <w:rPr>
          <w:rFonts w:ascii="Times New Roman" w:hAnsi="Times New Roman"/>
          <w:sz w:val="28"/>
          <w:szCs w:val="28"/>
        </w:rPr>
        <w:t xml:space="preserve">работы (на примере городского округа город Воронеж) / Ю.В. </w:t>
      </w:r>
      <w:proofErr w:type="spellStart"/>
      <w:r w:rsidR="00AD4722">
        <w:rPr>
          <w:rFonts w:ascii="Times New Roman" w:hAnsi="Times New Roman"/>
          <w:sz w:val="28"/>
          <w:szCs w:val="28"/>
        </w:rPr>
        <w:t>Агибалов</w:t>
      </w:r>
      <w:proofErr w:type="spellEnd"/>
      <w:r w:rsidR="00AD4722">
        <w:rPr>
          <w:rFonts w:ascii="Times New Roman" w:hAnsi="Times New Roman"/>
          <w:sz w:val="28"/>
          <w:szCs w:val="28"/>
        </w:rPr>
        <w:t xml:space="preserve"> - Воронеж: Правительство Воронежской области, 2016. - 80 с. - (Местное самоуправление: методические рекомендации и лучшие практики). Книга 4.</w:t>
      </w:r>
    </w:p>
    <w:p w:rsidR="00AD4722" w:rsidRDefault="00AD4722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Разработка среднесрочного прогноза социально-экономического развития муниципального района (городского округа): методические рекомендации / А.М. </w:t>
      </w:r>
      <w:proofErr w:type="spellStart"/>
      <w:r>
        <w:rPr>
          <w:rFonts w:ascii="Times New Roman" w:hAnsi="Times New Roman"/>
          <w:sz w:val="28"/>
          <w:szCs w:val="28"/>
        </w:rPr>
        <w:t>Букреев</w:t>
      </w:r>
      <w:proofErr w:type="spellEnd"/>
      <w:r>
        <w:rPr>
          <w:rFonts w:ascii="Times New Roman" w:hAnsi="Times New Roman"/>
          <w:sz w:val="28"/>
          <w:szCs w:val="28"/>
        </w:rPr>
        <w:t xml:space="preserve"> [и др.]; под общ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ед. Ю.В. </w:t>
      </w:r>
      <w:proofErr w:type="spellStart"/>
      <w:r>
        <w:rPr>
          <w:rFonts w:ascii="Times New Roman" w:hAnsi="Times New Roman"/>
          <w:sz w:val="28"/>
          <w:szCs w:val="28"/>
        </w:rPr>
        <w:t>Агибалова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А.М. </w:t>
      </w:r>
      <w:proofErr w:type="spellStart"/>
      <w:r>
        <w:rPr>
          <w:rFonts w:ascii="Times New Roman" w:hAnsi="Times New Roman"/>
          <w:sz w:val="28"/>
          <w:szCs w:val="28"/>
        </w:rPr>
        <w:t>Букреева</w:t>
      </w:r>
      <w:proofErr w:type="spellEnd"/>
      <w:r>
        <w:rPr>
          <w:rFonts w:ascii="Times New Roman" w:hAnsi="Times New Roman"/>
          <w:sz w:val="28"/>
          <w:szCs w:val="28"/>
        </w:rPr>
        <w:t>. - Воронеж: Правительство Воронежской области, 2016. - 92 с. (Местное самоуправление: методические рекомендации и лучшие практики). Книга 5.</w:t>
      </w:r>
    </w:p>
    <w:p w:rsidR="00AD4722" w:rsidRPr="00E5628E" w:rsidRDefault="00AD4722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227028" w:rsidRPr="00227028">
        <w:rPr>
          <w:rFonts w:ascii="Times New Roman" w:hAnsi="Times New Roman"/>
          <w:sz w:val="28"/>
          <w:szCs w:val="28"/>
        </w:rPr>
        <w:t>Награды Воронежской области и муниципальных образований: методическое пособие/</w:t>
      </w:r>
      <w:r w:rsidR="00227028">
        <w:rPr>
          <w:rFonts w:ascii="Times New Roman" w:hAnsi="Times New Roman"/>
          <w:sz w:val="28"/>
          <w:szCs w:val="28"/>
        </w:rPr>
        <w:t>В.В. Масько</w:t>
      </w:r>
      <w:r w:rsidR="00227028" w:rsidRPr="00227028">
        <w:rPr>
          <w:rFonts w:ascii="Times New Roman" w:hAnsi="Times New Roman"/>
          <w:sz w:val="28"/>
          <w:szCs w:val="28"/>
        </w:rPr>
        <w:t xml:space="preserve"> [и др.]; под общ</w:t>
      </w:r>
      <w:proofErr w:type="gramStart"/>
      <w:r w:rsidR="00227028" w:rsidRPr="00227028">
        <w:rPr>
          <w:rFonts w:ascii="Times New Roman" w:hAnsi="Times New Roman"/>
          <w:sz w:val="28"/>
          <w:szCs w:val="28"/>
        </w:rPr>
        <w:t>.</w:t>
      </w:r>
      <w:proofErr w:type="gramEnd"/>
      <w:r w:rsidR="00227028" w:rsidRPr="002270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7028" w:rsidRPr="00227028">
        <w:rPr>
          <w:rFonts w:ascii="Times New Roman" w:hAnsi="Times New Roman"/>
          <w:sz w:val="28"/>
          <w:szCs w:val="28"/>
        </w:rPr>
        <w:t>р</w:t>
      </w:r>
      <w:proofErr w:type="gramEnd"/>
      <w:r w:rsidR="00227028" w:rsidRPr="00227028">
        <w:rPr>
          <w:rFonts w:ascii="Times New Roman" w:hAnsi="Times New Roman"/>
          <w:sz w:val="28"/>
          <w:szCs w:val="28"/>
        </w:rPr>
        <w:t xml:space="preserve">ед. Ю.В. </w:t>
      </w:r>
      <w:proofErr w:type="spellStart"/>
      <w:r w:rsidR="00227028" w:rsidRPr="00227028">
        <w:rPr>
          <w:rFonts w:ascii="Times New Roman" w:hAnsi="Times New Roman"/>
          <w:sz w:val="28"/>
          <w:szCs w:val="28"/>
        </w:rPr>
        <w:t>Агибалова</w:t>
      </w:r>
      <w:proofErr w:type="spellEnd"/>
      <w:r w:rsidR="00227028" w:rsidRPr="00227028">
        <w:rPr>
          <w:rFonts w:ascii="Times New Roman" w:hAnsi="Times New Roman"/>
          <w:sz w:val="28"/>
          <w:szCs w:val="28"/>
        </w:rPr>
        <w:t xml:space="preserve">. – Воронеж: Правительство Воронежской области, 2016. – </w:t>
      </w:r>
      <w:r w:rsidR="00227028">
        <w:rPr>
          <w:rFonts w:ascii="Times New Roman" w:hAnsi="Times New Roman"/>
          <w:sz w:val="28"/>
          <w:szCs w:val="28"/>
        </w:rPr>
        <w:t>92</w:t>
      </w:r>
      <w:r w:rsidR="00227028" w:rsidRPr="00227028">
        <w:rPr>
          <w:rFonts w:ascii="Times New Roman" w:hAnsi="Times New Roman"/>
          <w:sz w:val="28"/>
          <w:szCs w:val="28"/>
        </w:rPr>
        <w:t xml:space="preserve"> с.– (Местное самоуправление: методические рекомендации и лучшие практики).</w:t>
      </w:r>
      <w:r w:rsidR="00227028">
        <w:rPr>
          <w:rFonts w:ascii="Times New Roman" w:hAnsi="Times New Roman"/>
          <w:sz w:val="28"/>
          <w:szCs w:val="28"/>
        </w:rPr>
        <w:t xml:space="preserve"> </w:t>
      </w:r>
      <w:r w:rsidR="00C00542">
        <w:rPr>
          <w:rFonts w:ascii="Times New Roman" w:hAnsi="Times New Roman"/>
          <w:sz w:val="28"/>
          <w:szCs w:val="28"/>
        </w:rPr>
        <w:t>Кни</w:t>
      </w:r>
      <w:r w:rsidR="00227028">
        <w:rPr>
          <w:rFonts w:ascii="Times New Roman" w:hAnsi="Times New Roman"/>
          <w:sz w:val="28"/>
          <w:szCs w:val="28"/>
        </w:rPr>
        <w:t>га 6.</w:t>
      </w:r>
    </w:p>
    <w:p w:rsidR="00E5628E" w:rsidRDefault="00227028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Механизмы взаимодействия общественных палат и органов местного самоуправления Воронежской области: материалы расширенного заседания Общественной палаты Воронежской области (29 марта 2016 г.) / </w:t>
      </w:r>
      <w:r w:rsidRPr="00227028">
        <w:rPr>
          <w:rFonts w:ascii="Times New Roman" w:hAnsi="Times New Roman"/>
          <w:sz w:val="28"/>
          <w:szCs w:val="28"/>
        </w:rPr>
        <w:t>под общ</w:t>
      </w:r>
      <w:proofErr w:type="gramStart"/>
      <w:r w:rsidRPr="00227028">
        <w:rPr>
          <w:rFonts w:ascii="Times New Roman" w:hAnsi="Times New Roman"/>
          <w:sz w:val="28"/>
          <w:szCs w:val="28"/>
        </w:rPr>
        <w:t>.</w:t>
      </w:r>
      <w:proofErr w:type="gramEnd"/>
      <w:r w:rsidRPr="0022702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7028">
        <w:rPr>
          <w:rFonts w:ascii="Times New Roman" w:hAnsi="Times New Roman"/>
          <w:sz w:val="28"/>
          <w:szCs w:val="28"/>
        </w:rPr>
        <w:t>р</w:t>
      </w:r>
      <w:proofErr w:type="gramEnd"/>
      <w:r w:rsidRPr="00227028">
        <w:rPr>
          <w:rFonts w:ascii="Times New Roman" w:hAnsi="Times New Roman"/>
          <w:sz w:val="28"/>
          <w:szCs w:val="28"/>
        </w:rPr>
        <w:t xml:space="preserve">ед. Ю.В. </w:t>
      </w:r>
      <w:proofErr w:type="spellStart"/>
      <w:r w:rsidRPr="00227028">
        <w:rPr>
          <w:rFonts w:ascii="Times New Roman" w:hAnsi="Times New Roman"/>
          <w:sz w:val="28"/>
          <w:szCs w:val="28"/>
        </w:rPr>
        <w:t>Агибалова</w:t>
      </w:r>
      <w:proofErr w:type="spellEnd"/>
      <w:r w:rsidRPr="00227028">
        <w:rPr>
          <w:rFonts w:ascii="Times New Roman" w:hAnsi="Times New Roman"/>
          <w:sz w:val="28"/>
          <w:szCs w:val="28"/>
        </w:rPr>
        <w:t xml:space="preserve">. – Воронеж: Правительство Воронежской области, 2016. – </w:t>
      </w:r>
      <w:r>
        <w:rPr>
          <w:rFonts w:ascii="Times New Roman" w:hAnsi="Times New Roman"/>
          <w:sz w:val="28"/>
          <w:szCs w:val="28"/>
        </w:rPr>
        <w:t>80</w:t>
      </w:r>
      <w:r w:rsidRPr="00227028">
        <w:rPr>
          <w:rFonts w:ascii="Times New Roman" w:hAnsi="Times New Roman"/>
          <w:sz w:val="28"/>
          <w:szCs w:val="28"/>
        </w:rPr>
        <w:t xml:space="preserve"> с.– (Местное самоуправление: методические рекомендации и лучшие практики).</w:t>
      </w:r>
      <w:r>
        <w:rPr>
          <w:rFonts w:ascii="Times New Roman" w:hAnsi="Times New Roman"/>
          <w:sz w:val="28"/>
          <w:szCs w:val="28"/>
        </w:rPr>
        <w:t xml:space="preserve"> Книга 7.</w:t>
      </w:r>
    </w:p>
    <w:p w:rsidR="00227028" w:rsidRDefault="00227028" w:rsidP="0022702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227028">
        <w:rPr>
          <w:rFonts w:ascii="Times New Roman" w:hAnsi="Times New Roman"/>
          <w:sz w:val="28"/>
          <w:szCs w:val="28"/>
        </w:rPr>
        <w:t xml:space="preserve">Особенности реализации законодательства о противодействии коррупции депутатами и лицами, замещающими муниципальные должности в органах местного самоуправления/ под </w:t>
      </w:r>
      <w:proofErr w:type="spellStart"/>
      <w:r w:rsidRPr="00227028">
        <w:rPr>
          <w:rFonts w:ascii="Times New Roman" w:hAnsi="Times New Roman"/>
          <w:sz w:val="28"/>
          <w:szCs w:val="28"/>
        </w:rPr>
        <w:t>общ</w:t>
      </w:r>
      <w:proofErr w:type="gramStart"/>
      <w:r w:rsidRPr="00227028">
        <w:rPr>
          <w:rFonts w:ascii="Times New Roman" w:hAnsi="Times New Roman"/>
          <w:sz w:val="28"/>
          <w:szCs w:val="28"/>
        </w:rPr>
        <w:t>.р</w:t>
      </w:r>
      <w:proofErr w:type="gramEnd"/>
      <w:r w:rsidRPr="00227028">
        <w:rPr>
          <w:rFonts w:ascii="Times New Roman" w:hAnsi="Times New Roman"/>
          <w:sz w:val="28"/>
          <w:szCs w:val="28"/>
        </w:rPr>
        <w:t>ед</w:t>
      </w:r>
      <w:proofErr w:type="spellEnd"/>
      <w:r w:rsidRPr="00227028">
        <w:rPr>
          <w:rFonts w:ascii="Times New Roman" w:hAnsi="Times New Roman"/>
          <w:sz w:val="28"/>
          <w:szCs w:val="28"/>
        </w:rPr>
        <w:t xml:space="preserve">. Ю.В. </w:t>
      </w:r>
      <w:proofErr w:type="spellStart"/>
      <w:r w:rsidRPr="00227028">
        <w:rPr>
          <w:rFonts w:ascii="Times New Roman" w:hAnsi="Times New Roman"/>
          <w:sz w:val="28"/>
          <w:szCs w:val="28"/>
        </w:rPr>
        <w:t>Агибалова</w:t>
      </w:r>
      <w:proofErr w:type="spellEnd"/>
      <w:r w:rsidRPr="00227028">
        <w:rPr>
          <w:rFonts w:ascii="Times New Roman" w:hAnsi="Times New Roman"/>
          <w:sz w:val="28"/>
          <w:szCs w:val="28"/>
        </w:rPr>
        <w:t xml:space="preserve">. – Воронеж: </w:t>
      </w:r>
      <w:r w:rsidRPr="00227028">
        <w:rPr>
          <w:rFonts w:ascii="Times New Roman" w:hAnsi="Times New Roman"/>
          <w:sz w:val="28"/>
          <w:szCs w:val="28"/>
        </w:rPr>
        <w:lastRenderedPageBreak/>
        <w:t>Правительство Воронежской области, 2016. – 60 с.– (Местное самоуправление: методические рекомендации и лучшие практики).</w:t>
      </w:r>
      <w:r>
        <w:rPr>
          <w:rFonts w:ascii="Times New Roman" w:hAnsi="Times New Roman"/>
          <w:sz w:val="28"/>
          <w:szCs w:val="28"/>
        </w:rPr>
        <w:t xml:space="preserve"> Книга 9.</w:t>
      </w:r>
    </w:p>
    <w:p w:rsidR="00227028" w:rsidRDefault="00227028" w:rsidP="0022702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Эти издания предназначены для депутатов представительных органов местного самоуправления, глав муниципальных образований и муниципальных служащих Воронежской области. Они используются в вузах по программам </w:t>
      </w:r>
      <w:proofErr w:type="gramStart"/>
      <w:r>
        <w:rPr>
          <w:rFonts w:ascii="Times New Roman" w:hAnsi="Times New Roman"/>
          <w:sz w:val="28"/>
          <w:szCs w:val="28"/>
        </w:rPr>
        <w:t>повышения квалификации кадров органов местного самоуправления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227028" w:rsidRDefault="00227028" w:rsidP="0022702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proofErr w:type="spellStart"/>
      <w:proofErr w:type="gramStart"/>
      <w:r w:rsidRPr="00771024">
        <w:rPr>
          <w:rFonts w:ascii="Times New Roman" w:hAnsi="Times New Roman"/>
          <w:b/>
          <w:sz w:val="28"/>
          <w:szCs w:val="28"/>
        </w:rPr>
        <w:t>Агибаловым</w:t>
      </w:r>
      <w:proofErr w:type="spellEnd"/>
      <w:r w:rsidRPr="00771024">
        <w:rPr>
          <w:rFonts w:ascii="Times New Roman" w:hAnsi="Times New Roman"/>
          <w:b/>
          <w:sz w:val="28"/>
          <w:szCs w:val="28"/>
        </w:rPr>
        <w:t xml:space="preserve"> Ю.В.</w:t>
      </w:r>
      <w:r>
        <w:rPr>
          <w:rFonts w:ascii="Times New Roman" w:hAnsi="Times New Roman"/>
          <w:sz w:val="28"/>
          <w:szCs w:val="28"/>
        </w:rPr>
        <w:t xml:space="preserve"> подготовлены и опубликованы статьи "Муниципальная реформа в Воронежской области: особенности и тенденции" (Регион: системы, экономика, управление.</w:t>
      </w:r>
      <w:proofErr w:type="gramEnd"/>
      <w:r>
        <w:rPr>
          <w:rFonts w:ascii="Times New Roman" w:hAnsi="Times New Roman"/>
          <w:sz w:val="28"/>
          <w:szCs w:val="28"/>
        </w:rPr>
        <w:t xml:space="preserve"> - Воронеж, 2016. №1 (32). С. 162-168</w:t>
      </w:r>
      <w:r w:rsidR="00771024">
        <w:rPr>
          <w:rFonts w:ascii="Times New Roman" w:hAnsi="Times New Roman"/>
          <w:sz w:val="28"/>
          <w:szCs w:val="28"/>
        </w:rPr>
        <w:t xml:space="preserve">); "Правовое регулирование муниципального управления в Российской Федерации: практика, проблемы и направления совершенствования" (Власть. 2016. №3. </w:t>
      </w:r>
      <w:proofErr w:type="gramStart"/>
      <w:r w:rsidR="00771024">
        <w:rPr>
          <w:rFonts w:ascii="Times New Roman" w:hAnsi="Times New Roman"/>
          <w:sz w:val="28"/>
          <w:szCs w:val="28"/>
        </w:rPr>
        <w:t>С. 12-16).</w:t>
      </w:r>
      <w:proofErr w:type="gramEnd"/>
    </w:p>
    <w:p w:rsidR="00771024" w:rsidRDefault="00771024" w:rsidP="0022702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мониторинга законодательства о местном самоуправлении были обсуждены на заседании Совета глав муниципальных образований - председателей представительных органов местного самоуправления муниципальных районов и городских округов при председателе Воронежской областной Думы.</w:t>
      </w:r>
    </w:p>
    <w:p w:rsidR="00771024" w:rsidRPr="00591C3F" w:rsidRDefault="00771024" w:rsidP="0022702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1C3F">
        <w:rPr>
          <w:rFonts w:ascii="Times New Roman" w:hAnsi="Times New Roman"/>
          <w:sz w:val="28"/>
          <w:szCs w:val="28"/>
        </w:rPr>
        <w:t xml:space="preserve">4.4. </w:t>
      </w:r>
      <w:r w:rsidR="00DF2CD7" w:rsidRPr="00591C3F">
        <w:rPr>
          <w:rFonts w:ascii="Times New Roman" w:hAnsi="Times New Roman"/>
          <w:sz w:val="28"/>
          <w:szCs w:val="28"/>
        </w:rPr>
        <w:t>Мониторинг законодательства о статусе общественных палат Российской Федерации</w:t>
      </w:r>
      <w:r w:rsidR="00591C3F">
        <w:rPr>
          <w:rFonts w:ascii="Times New Roman" w:hAnsi="Times New Roman"/>
          <w:sz w:val="28"/>
          <w:szCs w:val="28"/>
        </w:rPr>
        <w:t>.</w:t>
      </w:r>
    </w:p>
    <w:p w:rsidR="00DF2CD7" w:rsidRDefault="00DF2CD7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Председателем Воронежского регионального отделения АЮР </w:t>
      </w:r>
      <w:proofErr w:type="spellStart"/>
      <w:r>
        <w:rPr>
          <w:rFonts w:ascii="Times New Roman" w:hAnsi="Times New Roman"/>
          <w:sz w:val="28"/>
          <w:szCs w:val="28"/>
        </w:rPr>
        <w:t>Агибаловым</w:t>
      </w:r>
      <w:proofErr w:type="spellEnd"/>
      <w:r>
        <w:rPr>
          <w:rFonts w:ascii="Times New Roman" w:hAnsi="Times New Roman"/>
          <w:sz w:val="28"/>
          <w:szCs w:val="28"/>
        </w:rPr>
        <w:t xml:space="preserve"> Ю.В. проведен анализ действующего законодательства о статусе Общественной палаты Российской Федерации и общественных палат субъектов Российской Федерации. По итогам мониторинга, подготовлено экспертное заключение для правительства Российской Федерации и опубликованы статьи: </w:t>
      </w:r>
      <w:proofErr w:type="gramStart"/>
      <w:r>
        <w:rPr>
          <w:rFonts w:ascii="Times New Roman" w:hAnsi="Times New Roman"/>
          <w:sz w:val="28"/>
          <w:szCs w:val="28"/>
        </w:rPr>
        <w:t>"О роли и месте общественных палат в субъектах Российской Федерации (на примере Центрального Федерального округа)" (Регион: системы, экономика, управление.</w:t>
      </w:r>
      <w:proofErr w:type="gramEnd"/>
      <w:r>
        <w:rPr>
          <w:rFonts w:ascii="Times New Roman" w:hAnsi="Times New Roman"/>
          <w:sz w:val="28"/>
          <w:szCs w:val="28"/>
        </w:rPr>
        <w:t xml:space="preserve"> - Воронеж. 2015. №4 (31). С. 159-164); "О формировании механизмов, обеспечивающих участие Общественной палаты Российской Федерации, общественных палат субъектов Российской Федерации в экспертизе законопроектов и государственных решений, в том числе в рамках "нулевого" чтения" (Вестник ВГУ. Серия "Право" - 2015. №4. </w:t>
      </w:r>
      <w:proofErr w:type="gramStart"/>
      <w:r>
        <w:rPr>
          <w:rFonts w:ascii="Times New Roman" w:hAnsi="Times New Roman"/>
          <w:sz w:val="28"/>
          <w:szCs w:val="28"/>
        </w:rPr>
        <w:t>С. 19-28).</w:t>
      </w:r>
      <w:proofErr w:type="gramEnd"/>
    </w:p>
    <w:p w:rsidR="00DF2CD7" w:rsidRDefault="00DF2CD7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активное участие в экспертно-аналитическом сопровождении заседаний Правительства Российской Федерации </w:t>
      </w:r>
      <w:proofErr w:type="spellStart"/>
      <w:r>
        <w:rPr>
          <w:rFonts w:ascii="Times New Roman" w:hAnsi="Times New Roman"/>
          <w:sz w:val="28"/>
          <w:szCs w:val="28"/>
        </w:rPr>
        <w:t>Агибалов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Ю.В. </w:t>
      </w:r>
      <w:proofErr w:type="gramStart"/>
      <w:r>
        <w:rPr>
          <w:rFonts w:ascii="Times New Roman" w:hAnsi="Times New Roman"/>
          <w:sz w:val="28"/>
          <w:szCs w:val="28"/>
        </w:rPr>
        <w:t>отмечен</w:t>
      </w:r>
      <w:proofErr w:type="gramEnd"/>
      <w:r>
        <w:rPr>
          <w:rFonts w:ascii="Times New Roman" w:hAnsi="Times New Roman"/>
          <w:sz w:val="28"/>
          <w:szCs w:val="28"/>
        </w:rPr>
        <w:t xml:space="preserve"> Благодарностью ректора Российской академии народного хозяйства и государственной службы при Президенте Российской Федерации В.А. </w:t>
      </w:r>
      <w:proofErr w:type="spellStart"/>
      <w:r>
        <w:rPr>
          <w:rFonts w:ascii="Times New Roman" w:hAnsi="Times New Roman"/>
          <w:sz w:val="28"/>
          <w:szCs w:val="28"/>
        </w:rPr>
        <w:t>Мау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20E75" w:rsidRPr="00591C3F" w:rsidRDefault="00DF2CD7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1C3F">
        <w:rPr>
          <w:rFonts w:ascii="Times New Roman" w:hAnsi="Times New Roman"/>
          <w:sz w:val="28"/>
          <w:szCs w:val="28"/>
        </w:rPr>
        <w:t xml:space="preserve">4.5. </w:t>
      </w:r>
      <w:r w:rsidR="00120E75" w:rsidRPr="00591C3F">
        <w:rPr>
          <w:rFonts w:ascii="Times New Roman" w:hAnsi="Times New Roman"/>
          <w:sz w:val="28"/>
          <w:szCs w:val="28"/>
        </w:rPr>
        <w:t>Мониторинг законодательства о контрольно-надзорной деятельности в Российской Федерации</w:t>
      </w:r>
      <w:r w:rsidR="00591C3F">
        <w:rPr>
          <w:rFonts w:ascii="Times New Roman" w:hAnsi="Times New Roman"/>
          <w:sz w:val="28"/>
          <w:szCs w:val="28"/>
        </w:rPr>
        <w:t>.</w:t>
      </w:r>
    </w:p>
    <w:p w:rsidR="00DF2CD7" w:rsidRDefault="00EE03BA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Член Совета регионального отделения АЮР </w:t>
      </w:r>
      <w:r w:rsidRPr="00EE03BA">
        <w:rPr>
          <w:rFonts w:ascii="Times New Roman" w:hAnsi="Times New Roman"/>
          <w:b/>
          <w:sz w:val="28"/>
          <w:szCs w:val="28"/>
        </w:rPr>
        <w:t>Хорунжий С.Н.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E03BA">
        <w:rPr>
          <w:rFonts w:ascii="Times New Roman" w:hAnsi="Times New Roman"/>
          <w:sz w:val="28"/>
          <w:szCs w:val="28"/>
        </w:rPr>
        <w:t xml:space="preserve">о результатам подготовки аналитических материалов по совершенствованию контрольно-надзорной деятельности (в части оптимизации структуры контрольно-надзорных органов исполнительной власти и модели организации контрольно-надзорной деятельности на федеральном, региональном и муниципальном уровнях) </w:t>
      </w:r>
      <w:r w:rsidR="00C00542">
        <w:rPr>
          <w:rFonts w:ascii="Times New Roman" w:hAnsi="Times New Roman"/>
          <w:sz w:val="28"/>
          <w:szCs w:val="28"/>
        </w:rPr>
        <w:t xml:space="preserve">отмечен </w:t>
      </w:r>
      <w:r w:rsidRPr="00EE03BA">
        <w:rPr>
          <w:rFonts w:ascii="Times New Roman" w:hAnsi="Times New Roman"/>
          <w:sz w:val="28"/>
          <w:szCs w:val="28"/>
        </w:rPr>
        <w:t>благодарность</w:t>
      </w:r>
      <w:r w:rsidR="00C00542">
        <w:rPr>
          <w:rFonts w:ascii="Times New Roman" w:hAnsi="Times New Roman"/>
          <w:sz w:val="28"/>
          <w:szCs w:val="28"/>
        </w:rPr>
        <w:t>ю</w:t>
      </w:r>
      <w:r w:rsidRPr="00EE03BA">
        <w:rPr>
          <w:rFonts w:ascii="Times New Roman" w:hAnsi="Times New Roman"/>
          <w:sz w:val="28"/>
          <w:szCs w:val="28"/>
        </w:rPr>
        <w:t xml:space="preserve"> ректора </w:t>
      </w:r>
      <w:proofErr w:type="spellStart"/>
      <w:r w:rsidRPr="00EE03BA">
        <w:rPr>
          <w:rFonts w:ascii="Times New Roman" w:hAnsi="Times New Roman"/>
          <w:sz w:val="28"/>
          <w:szCs w:val="28"/>
        </w:rPr>
        <w:t>РАНХиГС</w:t>
      </w:r>
      <w:proofErr w:type="spellEnd"/>
      <w:r w:rsidRPr="00EE03BA">
        <w:rPr>
          <w:rFonts w:ascii="Times New Roman" w:hAnsi="Times New Roman"/>
          <w:sz w:val="28"/>
          <w:szCs w:val="28"/>
        </w:rPr>
        <w:t xml:space="preserve"> В.А. </w:t>
      </w:r>
      <w:proofErr w:type="spellStart"/>
      <w:r w:rsidRPr="00EE03BA">
        <w:rPr>
          <w:rFonts w:ascii="Times New Roman" w:hAnsi="Times New Roman"/>
          <w:sz w:val="28"/>
          <w:szCs w:val="28"/>
        </w:rPr>
        <w:t>Мау</w:t>
      </w:r>
      <w:proofErr w:type="spellEnd"/>
      <w:r w:rsidR="00C00542">
        <w:rPr>
          <w:rFonts w:ascii="Times New Roman" w:hAnsi="Times New Roman"/>
          <w:sz w:val="28"/>
          <w:szCs w:val="28"/>
        </w:rPr>
        <w:t xml:space="preserve"> </w:t>
      </w:r>
      <w:r w:rsidRPr="00EE03BA">
        <w:rPr>
          <w:rFonts w:ascii="Times New Roman" w:hAnsi="Times New Roman"/>
          <w:sz w:val="28"/>
          <w:szCs w:val="28"/>
        </w:rPr>
        <w:lastRenderedPageBreak/>
        <w:t>«за активное участие в экспертно-аналитическом сопровождении заседаний Правительства Российской Федерации».</w:t>
      </w:r>
      <w:proofErr w:type="gramEnd"/>
    </w:p>
    <w:p w:rsidR="00EE03BA" w:rsidRDefault="00EE03BA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20E75" w:rsidRDefault="00120E75" w:rsidP="009411F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5. Участие в проведении курсов повышения квалификации государственных гражданских и муниципальных служащих </w:t>
      </w:r>
    </w:p>
    <w:p w:rsidR="00120E75" w:rsidRDefault="00120E75" w:rsidP="009411F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EE03BA" w:rsidRPr="00120E75" w:rsidRDefault="00EE03BA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20E75">
        <w:rPr>
          <w:rFonts w:ascii="Times New Roman" w:hAnsi="Times New Roman"/>
          <w:sz w:val="28"/>
          <w:szCs w:val="28"/>
        </w:rPr>
        <w:t>5.</w:t>
      </w:r>
      <w:r w:rsidR="00CB1BD1" w:rsidRPr="00120E75">
        <w:rPr>
          <w:rFonts w:ascii="Times New Roman" w:hAnsi="Times New Roman"/>
          <w:sz w:val="28"/>
          <w:szCs w:val="28"/>
        </w:rPr>
        <w:t>1.</w:t>
      </w:r>
      <w:r w:rsidRPr="00120E75">
        <w:rPr>
          <w:rFonts w:ascii="Times New Roman" w:hAnsi="Times New Roman"/>
          <w:sz w:val="28"/>
          <w:szCs w:val="28"/>
        </w:rPr>
        <w:t xml:space="preserve"> Участие членов АЮР в </w:t>
      </w:r>
      <w:r w:rsidR="00C00542" w:rsidRPr="00120E75">
        <w:rPr>
          <w:rFonts w:ascii="Times New Roman" w:hAnsi="Times New Roman"/>
          <w:sz w:val="28"/>
          <w:szCs w:val="28"/>
        </w:rPr>
        <w:t>обучении</w:t>
      </w:r>
      <w:r w:rsidRPr="00120E75">
        <w:rPr>
          <w:rFonts w:ascii="Times New Roman" w:hAnsi="Times New Roman"/>
          <w:sz w:val="28"/>
          <w:szCs w:val="28"/>
        </w:rPr>
        <w:t xml:space="preserve"> государственных и муниципальных служащих Воронежской области</w:t>
      </w:r>
      <w:r w:rsidR="00C00542" w:rsidRPr="00120E75">
        <w:rPr>
          <w:rFonts w:ascii="Times New Roman" w:hAnsi="Times New Roman"/>
          <w:sz w:val="28"/>
          <w:szCs w:val="28"/>
        </w:rPr>
        <w:t xml:space="preserve"> на курсах повышения квалификации:</w:t>
      </w:r>
    </w:p>
    <w:p w:rsidR="00EE03BA" w:rsidRDefault="00C00542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1C3F">
        <w:rPr>
          <w:rFonts w:ascii="Times New Roman" w:hAnsi="Times New Roman"/>
          <w:sz w:val="28"/>
          <w:szCs w:val="28"/>
        </w:rPr>
        <w:t>-</w:t>
      </w:r>
      <w:r w:rsidR="00EE03BA" w:rsidRPr="00591C3F">
        <w:rPr>
          <w:rFonts w:ascii="Times New Roman" w:hAnsi="Times New Roman"/>
          <w:sz w:val="28"/>
          <w:szCs w:val="28"/>
        </w:rPr>
        <w:t xml:space="preserve"> глав администраций муниципальных районов и городских округов</w:t>
      </w:r>
      <w:r w:rsidR="00EE03BA" w:rsidRPr="00EE03BA">
        <w:rPr>
          <w:rFonts w:ascii="Times New Roman" w:hAnsi="Times New Roman"/>
          <w:b/>
          <w:sz w:val="28"/>
          <w:szCs w:val="28"/>
        </w:rPr>
        <w:t xml:space="preserve"> </w:t>
      </w:r>
      <w:r w:rsidR="00EE03BA">
        <w:rPr>
          <w:rFonts w:ascii="Times New Roman" w:hAnsi="Times New Roman"/>
          <w:sz w:val="28"/>
          <w:szCs w:val="28"/>
        </w:rPr>
        <w:t xml:space="preserve">по программе "Эффективный менеджмент в муниципальном образовании" - </w:t>
      </w:r>
      <w:proofErr w:type="spellStart"/>
      <w:r w:rsidR="00EE03BA">
        <w:rPr>
          <w:rFonts w:ascii="Times New Roman" w:hAnsi="Times New Roman"/>
          <w:sz w:val="28"/>
          <w:szCs w:val="28"/>
        </w:rPr>
        <w:t>Агибалов</w:t>
      </w:r>
      <w:proofErr w:type="spellEnd"/>
      <w:r w:rsidR="00EE03BA">
        <w:rPr>
          <w:rFonts w:ascii="Times New Roman" w:hAnsi="Times New Roman"/>
          <w:sz w:val="28"/>
          <w:szCs w:val="28"/>
        </w:rPr>
        <w:t xml:space="preserve"> Ю.В., </w:t>
      </w:r>
      <w:proofErr w:type="spellStart"/>
      <w:r w:rsidR="00EE03BA">
        <w:rPr>
          <w:rFonts w:ascii="Times New Roman" w:hAnsi="Times New Roman"/>
          <w:sz w:val="28"/>
          <w:szCs w:val="28"/>
        </w:rPr>
        <w:t>Кореневская</w:t>
      </w:r>
      <w:proofErr w:type="spellEnd"/>
      <w:r w:rsidR="00EE03BA">
        <w:rPr>
          <w:rFonts w:ascii="Times New Roman" w:hAnsi="Times New Roman"/>
          <w:sz w:val="28"/>
          <w:szCs w:val="28"/>
        </w:rPr>
        <w:t xml:space="preserve"> С.Н., </w:t>
      </w:r>
      <w:proofErr w:type="spellStart"/>
      <w:r w:rsidR="00EE03BA">
        <w:rPr>
          <w:rFonts w:ascii="Times New Roman" w:hAnsi="Times New Roman"/>
          <w:sz w:val="28"/>
          <w:szCs w:val="28"/>
        </w:rPr>
        <w:t>Увайдов</w:t>
      </w:r>
      <w:proofErr w:type="spellEnd"/>
      <w:r w:rsidR="00EE03BA">
        <w:rPr>
          <w:rFonts w:ascii="Times New Roman" w:hAnsi="Times New Roman"/>
          <w:sz w:val="28"/>
          <w:szCs w:val="28"/>
        </w:rPr>
        <w:t xml:space="preserve"> М.И., Орлов В.Б., </w:t>
      </w:r>
      <w:proofErr w:type="spellStart"/>
      <w:r w:rsidR="00EE03BA">
        <w:rPr>
          <w:rFonts w:ascii="Times New Roman" w:hAnsi="Times New Roman"/>
          <w:sz w:val="28"/>
          <w:szCs w:val="28"/>
        </w:rPr>
        <w:t>Перегудова</w:t>
      </w:r>
      <w:proofErr w:type="spellEnd"/>
      <w:r w:rsidR="00EE03BA">
        <w:rPr>
          <w:rFonts w:ascii="Times New Roman" w:hAnsi="Times New Roman"/>
          <w:sz w:val="28"/>
          <w:szCs w:val="28"/>
        </w:rPr>
        <w:t xml:space="preserve"> Е.П., Канищев С.В.</w:t>
      </w:r>
      <w:r>
        <w:rPr>
          <w:rFonts w:ascii="Times New Roman" w:hAnsi="Times New Roman"/>
          <w:sz w:val="28"/>
          <w:szCs w:val="28"/>
        </w:rPr>
        <w:t>;</w:t>
      </w:r>
    </w:p>
    <w:p w:rsidR="00607F60" w:rsidRDefault="00C00542" w:rsidP="00607F6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07F60">
        <w:rPr>
          <w:rFonts w:ascii="Times New Roman" w:hAnsi="Times New Roman"/>
          <w:sz w:val="28"/>
          <w:szCs w:val="28"/>
        </w:rPr>
        <w:t>государственных гражданских и муниципальных служащих:</w:t>
      </w:r>
      <w:r w:rsidR="00CB1B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Агибалов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Ю</w:t>
      </w:r>
      <w:r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.</w:t>
      </w:r>
      <w:r w:rsidR="00CB1BD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Агибалов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Ю</w:t>
      </w:r>
      <w:r>
        <w:rPr>
          <w:rFonts w:ascii="Times New Roman" w:hAnsi="Times New Roman"/>
          <w:sz w:val="28"/>
          <w:szCs w:val="28"/>
        </w:rPr>
        <w:t>.</w:t>
      </w:r>
      <w:r w:rsidR="00CB1BD1">
        <w:rPr>
          <w:rFonts w:ascii="Times New Roman" w:hAnsi="Times New Roman"/>
          <w:sz w:val="28"/>
          <w:szCs w:val="28"/>
        </w:rPr>
        <w:t xml:space="preserve">, </w:t>
      </w:r>
      <w:r w:rsidR="00607F60" w:rsidRPr="00607F60">
        <w:rPr>
          <w:rFonts w:ascii="Times New Roman" w:hAnsi="Times New Roman"/>
          <w:sz w:val="28"/>
          <w:szCs w:val="28"/>
        </w:rPr>
        <w:t>Бекетова С</w:t>
      </w:r>
      <w:r>
        <w:rPr>
          <w:rFonts w:ascii="Times New Roman" w:hAnsi="Times New Roman"/>
          <w:sz w:val="28"/>
          <w:szCs w:val="28"/>
        </w:rPr>
        <w:t>.</w:t>
      </w:r>
      <w:r w:rsidR="00CB1BD1">
        <w:rPr>
          <w:rFonts w:ascii="Times New Roman" w:hAnsi="Times New Roman"/>
          <w:sz w:val="28"/>
          <w:szCs w:val="28"/>
        </w:rPr>
        <w:t xml:space="preserve"> М.,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Горкина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И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С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Зражевская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Т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Д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r w:rsidR="00607F60" w:rsidRPr="00607F60">
        <w:rPr>
          <w:rFonts w:ascii="Times New Roman" w:hAnsi="Times New Roman"/>
          <w:sz w:val="28"/>
          <w:szCs w:val="28"/>
        </w:rPr>
        <w:t>Канищев С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</w:t>
      </w:r>
      <w:r w:rsidR="00CB1BD1">
        <w:rPr>
          <w:rFonts w:ascii="Times New Roman" w:hAnsi="Times New Roman"/>
          <w:sz w:val="28"/>
          <w:szCs w:val="28"/>
        </w:rPr>
        <w:t xml:space="preserve">.В.,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Кореневская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С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Н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r w:rsidR="00607F60" w:rsidRPr="00607F60">
        <w:rPr>
          <w:rFonts w:ascii="Times New Roman" w:hAnsi="Times New Roman"/>
          <w:sz w:val="28"/>
          <w:szCs w:val="28"/>
        </w:rPr>
        <w:t>Мещеряков В</w:t>
      </w:r>
      <w:r w:rsidR="00CB1BD1">
        <w:rPr>
          <w:rFonts w:ascii="Times New Roman" w:hAnsi="Times New Roman"/>
          <w:sz w:val="28"/>
          <w:szCs w:val="28"/>
        </w:rPr>
        <w:t xml:space="preserve">. А.,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Перегудова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Е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П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r w:rsidR="00607F60" w:rsidRPr="00607F60">
        <w:rPr>
          <w:rFonts w:ascii="Times New Roman" w:hAnsi="Times New Roman"/>
          <w:sz w:val="28"/>
          <w:szCs w:val="28"/>
        </w:rPr>
        <w:t>Плиева М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В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r w:rsidR="00607F60" w:rsidRPr="00607F60">
        <w:rPr>
          <w:rFonts w:ascii="Times New Roman" w:hAnsi="Times New Roman"/>
          <w:sz w:val="28"/>
          <w:szCs w:val="28"/>
        </w:rPr>
        <w:t>Попова И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Н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r w:rsidR="00607F60" w:rsidRPr="00607F60">
        <w:rPr>
          <w:rFonts w:ascii="Times New Roman" w:hAnsi="Times New Roman"/>
          <w:sz w:val="28"/>
          <w:szCs w:val="28"/>
        </w:rPr>
        <w:t>Рогачева О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С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Сенцова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М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В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proofErr w:type="spellStart"/>
      <w:r w:rsidR="00607F60" w:rsidRPr="00607F60">
        <w:rPr>
          <w:rFonts w:ascii="Times New Roman" w:hAnsi="Times New Roman"/>
          <w:sz w:val="28"/>
          <w:szCs w:val="28"/>
        </w:rPr>
        <w:t>Увайдов</w:t>
      </w:r>
      <w:proofErr w:type="spellEnd"/>
      <w:r w:rsidR="00607F60" w:rsidRPr="00607F60">
        <w:rPr>
          <w:rFonts w:ascii="Times New Roman" w:hAnsi="Times New Roman"/>
          <w:sz w:val="28"/>
          <w:szCs w:val="28"/>
        </w:rPr>
        <w:t xml:space="preserve"> М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И</w:t>
      </w:r>
      <w:r w:rsidR="00CB1BD1">
        <w:rPr>
          <w:rFonts w:ascii="Times New Roman" w:hAnsi="Times New Roman"/>
          <w:sz w:val="28"/>
          <w:szCs w:val="28"/>
        </w:rPr>
        <w:t xml:space="preserve">., </w:t>
      </w:r>
      <w:r w:rsidR="00607F60" w:rsidRPr="00607F60">
        <w:rPr>
          <w:rFonts w:ascii="Times New Roman" w:hAnsi="Times New Roman"/>
          <w:sz w:val="28"/>
          <w:szCs w:val="28"/>
        </w:rPr>
        <w:t>Хорунжий С</w:t>
      </w:r>
      <w:r w:rsidR="00CB1BD1">
        <w:rPr>
          <w:rFonts w:ascii="Times New Roman" w:hAnsi="Times New Roman"/>
          <w:sz w:val="28"/>
          <w:szCs w:val="28"/>
        </w:rPr>
        <w:t>.</w:t>
      </w:r>
      <w:r w:rsidR="00607F60" w:rsidRPr="00607F60">
        <w:rPr>
          <w:rFonts w:ascii="Times New Roman" w:hAnsi="Times New Roman"/>
          <w:sz w:val="28"/>
          <w:szCs w:val="28"/>
        </w:rPr>
        <w:t xml:space="preserve"> Н</w:t>
      </w:r>
      <w:r w:rsidR="00CB1BD1">
        <w:rPr>
          <w:rFonts w:ascii="Times New Roman" w:hAnsi="Times New Roman"/>
          <w:sz w:val="28"/>
          <w:szCs w:val="28"/>
        </w:rPr>
        <w:t>.</w:t>
      </w:r>
      <w:r w:rsidR="009344C4">
        <w:rPr>
          <w:rFonts w:ascii="Times New Roman" w:hAnsi="Times New Roman"/>
          <w:sz w:val="28"/>
          <w:szCs w:val="28"/>
        </w:rPr>
        <w:t>, Горский В.В.</w:t>
      </w:r>
    </w:p>
    <w:p w:rsidR="00607F60" w:rsidRDefault="00CB1BD1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607F60">
        <w:rPr>
          <w:rFonts w:ascii="Times New Roman" w:hAnsi="Times New Roman"/>
          <w:sz w:val="28"/>
          <w:szCs w:val="28"/>
        </w:rPr>
        <w:t xml:space="preserve">уководителей общественных приемных губернатора: </w:t>
      </w:r>
      <w:proofErr w:type="spellStart"/>
      <w:r w:rsidR="00607F60">
        <w:rPr>
          <w:rFonts w:ascii="Times New Roman" w:hAnsi="Times New Roman"/>
          <w:sz w:val="28"/>
          <w:szCs w:val="28"/>
        </w:rPr>
        <w:t>Агибалов</w:t>
      </w:r>
      <w:proofErr w:type="spellEnd"/>
      <w:r w:rsidR="00607F60">
        <w:rPr>
          <w:rFonts w:ascii="Times New Roman" w:hAnsi="Times New Roman"/>
          <w:sz w:val="28"/>
          <w:szCs w:val="28"/>
        </w:rPr>
        <w:t xml:space="preserve"> Ю.В., </w:t>
      </w:r>
      <w:proofErr w:type="spellStart"/>
      <w:r w:rsidR="00607F60">
        <w:rPr>
          <w:rFonts w:ascii="Times New Roman" w:hAnsi="Times New Roman"/>
          <w:sz w:val="28"/>
          <w:szCs w:val="28"/>
        </w:rPr>
        <w:t>Увайдов</w:t>
      </w:r>
      <w:proofErr w:type="spellEnd"/>
      <w:r w:rsidR="00607F60">
        <w:rPr>
          <w:rFonts w:ascii="Times New Roman" w:hAnsi="Times New Roman"/>
          <w:sz w:val="28"/>
          <w:szCs w:val="28"/>
        </w:rPr>
        <w:t xml:space="preserve"> М.И., </w:t>
      </w:r>
      <w:proofErr w:type="spellStart"/>
      <w:r w:rsidR="00607F60">
        <w:rPr>
          <w:rFonts w:ascii="Times New Roman" w:hAnsi="Times New Roman"/>
          <w:sz w:val="28"/>
          <w:szCs w:val="28"/>
        </w:rPr>
        <w:t>Перегудова</w:t>
      </w:r>
      <w:proofErr w:type="spellEnd"/>
      <w:r w:rsidR="00607F60">
        <w:rPr>
          <w:rFonts w:ascii="Times New Roman" w:hAnsi="Times New Roman"/>
          <w:sz w:val="28"/>
          <w:szCs w:val="28"/>
        </w:rPr>
        <w:t xml:space="preserve"> Е.П.</w:t>
      </w:r>
    </w:p>
    <w:p w:rsidR="00607F60" w:rsidRPr="00591C3F" w:rsidRDefault="00CB1BD1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91C3F">
        <w:rPr>
          <w:rFonts w:ascii="Times New Roman" w:hAnsi="Times New Roman"/>
          <w:sz w:val="28"/>
          <w:szCs w:val="28"/>
        </w:rPr>
        <w:t>5.2</w:t>
      </w:r>
      <w:r w:rsidR="00607F60" w:rsidRPr="00591C3F">
        <w:rPr>
          <w:rFonts w:ascii="Times New Roman" w:hAnsi="Times New Roman"/>
          <w:sz w:val="28"/>
          <w:szCs w:val="28"/>
        </w:rPr>
        <w:t xml:space="preserve">. </w:t>
      </w:r>
      <w:r w:rsidRPr="00591C3F">
        <w:rPr>
          <w:rFonts w:ascii="Times New Roman" w:hAnsi="Times New Roman"/>
          <w:sz w:val="28"/>
          <w:szCs w:val="28"/>
        </w:rPr>
        <w:t>Обучение д</w:t>
      </w:r>
      <w:r w:rsidR="00607F60" w:rsidRPr="00591C3F">
        <w:rPr>
          <w:rFonts w:ascii="Times New Roman" w:hAnsi="Times New Roman"/>
          <w:sz w:val="28"/>
          <w:szCs w:val="28"/>
        </w:rPr>
        <w:t>епутатов представительных органов местного самоуправления - в рамках проведения "Дня депутата".</w:t>
      </w:r>
    </w:p>
    <w:p w:rsidR="00607F60" w:rsidRPr="00607F60" w:rsidRDefault="00607F6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августе-сентябре 2016 года по инициативе председателя Воронежского регионального отделения АЮР </w:t>
      </w:r>
      <w:proofErr w:type="spellStart"/>
      <w:r>
        <w:rPr>
          <w:rFonts w:ascii="Times New Roman" w:hAnsi="Times New Roman"/>
          <w:sz w:val="28"/>
          <w:szCs w:val="28"/>
        </w:rPr>
        <w:t>Агибалова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Ю.В. и под его руководством в 7 муниципальных районах (</w:t>
      </w:r>
      <w:proofErr w:type="spellStart"/>
      <w:r>
        <w:rPr>
          <w:rFonts w:ascii="Times New Roman" w:hAnsi="Times New Roman"/>
          <w:sz w:val="28"/>
          <w:szCs w:val="28"/>
        </w:rPr>
        <w:t>Эртильском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Панинском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, Новохоперском, </w:t>
      </w:r>
      <w:proofErr w:type="spellStart"/>
      <w:r>
        <w:rPr>
          <w:rFonts w:ascii="Times New Roman" w:hAnsi="Times New Roman"/>
          <w:sz w:val="28"/>
          <w:szCs w:val="28"/>
        </w:rPr>
        <w:t>Россошанском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, Подгоренском, </w:t>
      </w:r>
      <w:proofErr w:type="spellStart"/>
      <w:r>
        <w:rPr>
          <w:rFonts w:ascii="Times New Roman" w:hAnsi="Times New Roman"/>
          <w:sz w:val="28"/>
          <w:szCs w:val="28"/>
        </w:rPr>
        <w:t>Новоусманском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Калачеевском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) и </w:t>
      </w:r>
      <w:proofErr w:type="spellStart"/>
      <w:r>
        <w:rPr>
          <w:rFonts w:ascii="Times New Roman" w:hAnsi="Times New Roman"/>
          <w:sz w:val="28"/>
          <w:szCs w:val="28"/>
        </w:rPr>
        <w:t>Борисоглабском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 были проведены Дни депутата, в ходе </w:t>
      </w:r>
      <w:r w:rsidR="00CB1BD1">
        <w:rPr>
          <w:rFonts w:ascii="Times New Roman" w:hAnsi="Times New Roman"/>
          <w:sz w:val="28"/>
          <w:szCs w:val="28"/>
        </w:rPr>
        <w:t>которых обсуждались актуальные в</w:t>
      </w:r>
      <w:r>
        <w:rPr>
          <w:rFonts w:ascii="Times New Roman" w:hAnsi="Times New Roman"/>
          <w:sz w:val="28"/>
          <w:szCs w:val="28"/>
        </w:rPr>
        <w:t>опросы реализации законодательства о местном самоуправлении и статусе представительных органов местного самоуправления.</w:t>
      </w:r>
      <w:proofErr w:type="gramEnd"/>
    </w:p>
    <w:p w:rsidR="00B948F7" w:rsidRPr="000E7FD1" w:rsidRDefault="00CB1BD1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91C3F">
        <w:rPr>
          <w:rFonts w:ascii="Times New Roman" w:hAnsi="Times New Roman"/>
          <w:sz w:val="28"/>
          <w:szCs w:val="28"/>
        </w:rPr>
        <w:t>5.3</w:t>
      </w:r>
      <w:r w:rsidR="00607F60" w:rsidRPr="00591C3F">
        <w:rPr>
          <w:rFonts w:ascii="Times New Roman" w:hAnsi="Times New Roman"/>
          <w:sz w:val="28"/>
          <w:szCs w:val="28"/>
        </w:rPr>
        <w:t>.</w:t>
      </w:r>
      <w:r w:rsidR="00607F60">
        <w:rPr>
          <w:rFonts w:ascii="Times New Roman" w:hAnsi="Times New Roman"/>
          <w:b/>
          <w:sz w:val="28"/>
          <w:szCs w:val="28"/>
        </w:rPr>
        <w:t xml:space="preserve"> </w:t>
      </w:r>
      <w:r w:rsidR="00B948F7" w:rsidRPr="000E7FD1">
        <w:rPr>
          <w:rFonts w:ascii="Times New Roman" w:hAnsi="Times New Roman"/>
          <w:bCs/>
          <w:sz w:val="28"/>
          <w:szCs w:val="28"/>
        </w:rPr>
        <w:t xml:space="preserve">В течение 2016 года </w:t>
      </w:r>
      <w:r w:rsidR="00B948F7">
        <w:rPr>
          <w:rFonts w:ascii="Times New Roman" w:hAnsi="Times New Roman"/>
          <w:bCs/>
          <w:sz w:val="28"/>
          <w:szCs w:val="28"/>
        </w:rPr>
        <w:t xml:space="preserve">членом Совета регионального отделения </w:t>
      </w:r>
      <w:proofErr w:type="spellStart"/>
      <w:r w:rsidR="00B948F7">
        <w:rPr>
          <w:rFonts w:ascii="Times New Roman" w:hAnsi="Times New Roman"/>
          <w:bCs/>
          <w:sz w:val="28"/>
          <w:szCs w:val="28"/>
        </w:rPr>
        <w:t>Кореневской</w:t>
      </w:r>
      <w:proofErr w:type="spellEnd"/>
      <w:r w:rsidR="00B948F7">
        <w:rPr>
          <w:rFonts w:ascii="Times New Roman" w:hAnsi="Times New Roman"/>
          <w:bCs/>
          <w:sz w:val="28"/>
          <w:szCs w:val="28"/>
        </w:rPr>
        <w:t xml:space="preserve"> С.Н. </w:t>
      </w:r>
      <w:r w:rsidR="00B948F7" w:rsidRPr="000E7FD1">
        <w:rPr>
          <w:rFonts w:ascii="Times New Roman" w:hAnsi="Times New Roman"/>
          <w:bCs/>
          <w:sz w:val="28"/>
          <w:szCs w:val="28"/>
        </w:rPr>
        <w:t xml:space="preserve">проводилась работа, направленная на развитие системы профессионального развития государственных гражданских и муниципальных служащих, выборных должностных лиц местного самоуправления. Организованы курсы повышения квалификации для указанных категорий лиц и принято участие в их </w:t>
      </w:r>
      <w:proofErr w:type="gramStart"/>
      <w:r w:rsidR="00B948F7" w:rsidRPr="000E7FD1">
        <w:rPr>
          <w:rFonts w:ascii="Times New Roman" w:hAnsi="Times New Roman"/>
          <w:bCs/>
          <w:sz w:val="28"/>
          <w:szCs w:val="28"/>
        </w:rPr>
        <w:t>обучении по теме</w:t>
      </w:r>
      <w:proofErr w:type="gramEnd"/>
      <w:r w:rsidR="00B948F7" w:rsidRPr="000E7FD1">
        <w:rPr>
          <w:rFonts w:ascii="Times New Roman" w:hAnsi="Times New Roman"/>
          <w:bCs/>
          <w:sz w:val="28"/>
          <w:szCs w:val="28"/>
        </w:rPr>
        <w:t xml:space="preserve"> развития кадрового потенциала органов власти и внедрения новых кадровых технологий на гражданской и муниципальной службе.</w:t>
      </w:r>
    </w:p>
    <w:p w:rsidR="00B948F7" w:rsidRDefault="00B948F7" w:rsidP="00B948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48F7" w:rsidRDefault="00B948F7" w:rsidP="00B948F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6. </w:t>
      </w:r>
      <w:r w:rsidRPr="008C610E">
        <w:rPr>
          <w:rFonts w:ascii="Times New Roman" w:hAnsi="Times New Roman"/>
          <w:b/>
          <w:bCs/>
          <w:sz w:val="28"/>
          <w:szCs w:val="28"/>
        </w:rPr>
        <w:t>Работа с молодыми юристами</w:t>
      </w:r>
    </w:p>
    <w:p w:rsidR="00B948F7" w:rsidRPr="008C610E" w:rsidRDefault="00B948F7" w:rsidP="00B948F7">
      <w:pPr>
        <w:pStyle w:val="a3"/>
        <w:spacing w:after="0" w:line="240" w:lineRule="auto"/>
        <w:ind w:left="0"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48F7" w:rsidRPr="00591C3F" w:rsidRDefault="00B948F7" w:rsidP="00B948F7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591C3F">
        <w:rPr>
          <w:rFonts w:ascii="Times New Roman" w:hAnsi="Times New Roman"/>
          <w:bCs/>
          <w:sz w:val="28"/>
          <w:szCs w:val="28"/>
        </w:rPr>
        <w:t xml:space="preserve">6.1. Члены Совета молодых юристов приняли участие </w:t>
      </w:r>
      <w:proofErr w:type="gramStart"/>
      <w:r w:rsidRPr="00591C3F">
        <w:rPr>
          <w:rFonts w:ascii="Times New Roman" w:hAnsi="Times New Roman"/>
          <w:bCs/>
          <w:sz w:val="28"/>
          <w:szCs w:val="28"/>
        </w:rPr>
        <w:t>в</w:t>
      </w:r>
      <w:proofErr w:type="gramEnd"/>
      <w:r w:rsidRPr="00591C3F">
        <w:rPr>
          <w:rFonts w:ascii="Times New Roman" w:hAnsi="Times New Roman"/>
          <w:bCs/>
          <w:sz w:val="28"/>
          <w:szCs w:val="28"/>
        </w:rPr>
        <w:t>:</w:t>
      </w:r>
    </w:p>
    <w:p w:rsidR="00B948F7" w:rsidRPr="006A1D79" w:rsidRDefault="00B948F7" w:rsidP="00B948F7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заседании </w:t>
      </w:r>
      <w:r w:rsidRPr="006A1D79">
        <w:rPr>
          <w:rFonts w:ascii="Times New Roman" w:hAnsi="Times New Roman"/>
          <w:bCs/>
          <w:sz w:val="28"/>
          <w:szCs w:val="28"/>
        </w:rPr>
        <w:t>Координационн</w:t>
      </w:r>
      <w:r>
        <w:rPr>
          <w:rFonts w:ascii="Times New Roman" w:hAnsi="Times New Roman"/>
          <w:bCs/>
          <w:sz w:val="28"/>
          <w:szCs w:val="28"/>
        </w:rPr>
        <w:t xml:space="preserve">ого </w:t>
      </w:r>
      <w:proofErr w:type="gramStart"/>
      <w:r w:rsidRPr="006A1D79">
        <w:rPr>
          <w:rFonts w:ascii="Times New Roman" w:hAnsi="Times New Roman"/>
          <w:bCs/>
          <w:sz w:val="28"/>
          <w:szCs w:val="28"/>
        </w:rPr>
        <w:t>совет</w:t>
      </w:r>
      <w:r>
        <w:rPr>
          <w:rFonts w:ascii="Times New Roman" w:hAnsi="Times New Roman"/>
          <w:bCs/>
          <w:sz w:val="28"/>
          <w:szCs w:val="28"/>
        </w:rPr>
        <w:t>а</w:t>
      </w:r>
      <w:r w:rsidRPr="006A1D79">
        <w:rPr>
          <w:rFonts w:ascii="Times New Roman" w:hAnsi="Times New Roman"/>
          <w:bCs/>
          <w:sz w:val="28"/>
          <w:szCs w:val="28"/>
        </w:rPr>
        <w:t xml:space="preserve"> молодых юристов Ассоциации юристов России</w:t>
      </w:r>
      <w:proofErr w:type="gramEnd"/>
    </w:p>
    <w:p w:rsidR="00B948F7" w:rsidRPr="006A1D79" w:rsidRDefault="00B948F7" w:rsidP="00B948F7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Pr="006A1D79">
        <w:rPr>
          <w:rFonts w:ascii="Times New Roman" w:hAnsi="Times New Roman"/>
          <w:bCs/>
          <w:sz w:val="28"/>
          <w:szCs w:val="28"/>
        </w:rPr>
        <w:t>Международн</w:t>
      </w:r>
      <w:r>
        <w:rPr>
          <w:rFonts w:ascii="Times New Roman" w:hAnsi="Times New Roman"/>
          <w:bCs/>
          <w:sz w:val="28"/>
          <w:szCs w:val="28"/>
        </w:rPr>
        <w:t>ой олимпиаде</w:t>
      </w:r>
      <w:r w:rsidRPr="006A1D79">
        <w:rPr>
          <w:rFonts w:ascii="Times New Roman" w:hAnsi="Times New Roman"/>
          <w:bCs/>
          <w:sz w:val="28"/>
          <w:szCs w:val="28"/>
        </w:rPr>
        <w:t xml:space="preserve"> для студентов юридических клиник </w:t>
      </w:r>
      <w:r w:rsidR="0035487F">
        <w:rPr>
          <w:rFonts w:ascii="Times New Roman" w:hAnsi="Times New Roman"/>
          <w:bCs/>
          <w:sz w:val="28"/>
          <w:szCs w:val="28"/>
        </w:rPr>
        <w:t>"</w:t>
      </w:r>
      <w:r w:rsidRPr="006A1D79">
        <w:rPr>
          <w:rFonts w:ascii="Times New Roman" w:hAnsi="Times New Roman"/>
          <w:bCs/>
          <w:sz w:val="28"/>
          <w:szCs w:val="28"/>
        </w:rPr>
        <w:t>Профессиональные навыки юриста</w:t>
      </w:r>
      <w:r w:rsidR="0035487F">
        <w:rPr>
          <w:rFonts w:ascii="Times New Roman" w:hAnsi="Times New Roman"/>
          <w:bCs/>
          <w:sz w:val="28"/>
          <w:szCs w:val="28"/>
        </w:rPr>
        <w:t>"</w:t>
      </w:r>
    </w:p>
    <w:p w:rsidR="00B948F7" w:rsidRPr="006A1D79" w:rsidRDefault="00B948F7" w:rsidP="00B948F7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</w:t>
      </w:r>
      <w:r w:rsidRPr="006A1D79">
        <w:rPr>
          <w:rFonts w:ascii="Times New Roman" w:hAnsi="Times New Roman"/>
          <w:bCs/>
          <w:sz w:val="28"/>
          <w:szCs w:val="28"/>
        </w:rPr>
        <w:t>VII Международн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6A1D79">
        <w:rPr>
          <w:rFonts w:ascii="Times New Roman" w:hAnsi="Times New Roman"/>
          <w:bCs/>
          <w:sz w:val="28"/>
          <w:szCs w:val="28"/>
        </w:rPr>
        <w:t xml:space="preserve"> молодежн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6A1D79">
        <w:rPr>
          <w:rFonts w:ascii="Times New Roman" w:hAnsi="Times New Roman"/>
          <w:bCs/>
          <w:sz w:val="28"/>
          <w:szCs w:val="28"/>
        </w:rPr>
        <w:t xml:space="preserve"> юридическ</w:t>
      </w:r>
      <w:r>
        <w:rPr>
          <w:rFonts w:ascii="Times New Roman" w:hAnsi="Times New Roman"/>
          <w:bCs/>
          <w:sz w:val="28"/>
          <w:szCs w:val="28"/>
        </w:rPr>
        <w:t xml:space="preserve">ом </w:t>
      </w:r>
      <w:proofErr w:type="gramStart"/>
      <w:r w:rsidRPr="006A1D79">
        <w:rPr>
          <w:rFonts w:ascii="Times New Roman" w:hAnsi="Times New Roman"/>
          <w:bCs/>
          <w:sz w:val="28"/>
          <w:szCs w:val="28"/>
        </w:rPr>
        <w:t>Форум</w:t>
      </w:r>
      <w:r>
        <w:rPr>
          <w:rFonts w:ascii="Times New Roman" w:hAnsi="Times New Roman"/>
          <w:bCs/>
          <w:sz w:val="28"/>
          <w:szCs w:val="28"/>
        </w:rPr>
        <w:t>е</w:t>
      </w:r>
      <w:proofErr w:type="gramEnd"/>
      <w:r w:rsidRPr="006A1D79">
        <w:rPr>
          <w:rFonts w:ascii="Times New Roman" w:hAnsi="Times New Roman"/>
          <w:bCs/>
          <w:sz w:val="28"/>
          <w:szCs w:val="28"/>
        </w:rPr>
        <w:t xml:space="preserve">, </w:t>
      </w:r>
    </w:p>
    <w:p w:rsidR="00B948F7" w:rsidRDefault="00B948F7" w:rsidP="00B948F7">
      <w:pPr>
        <w:pStyle w:val="a3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1D79">
        <w:rPr>
          <w:rFonts w:ascii="Times New Roman" w:hAnsi="Times New Roman"/>
          <w:bCs/>
          <w:sz w:val="28"/>
          <w:szCs w:val="28"/>
        </w:rPr>
        <w:t xml:space="preserve">V </w:t>
      </w:r>
      <w:proofErr w:type="gramStart"/>
      <w:r w:rsidRPr="006A1D79">
        <w:rPr>
          <w:rFonts w:ascii="Times New Roman" w:hAnsi="Times New Roman"/>
          <w:bCs/>
          <w:sz w:val="28"/>
          <w:szCs w:val="28"/>
        </w:rPr>
        <w:t>Конкурсе</w:t>
      </w:r>
      <w:proofErr w:type="gramEnd"/>
      <w:r w:rsidRPr="006A1D79">
        <w:rPr>
          <w:rFonts w:ascii="Times New Roman" w:hAnsi="Times New Roman"/>
          <w:bCs/>
          <w:sz w:val="28"/>
          <w:szCs w:val="28"/>
        </w:rPr>
        <w:t xml:space="preserve"> премий молодежного правительства Воронежской области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948F7" w:rsidRDefault="00B948F7" w:rsidP="00591C3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6.2. Продолжается работа над проектом «Школа права». </w:t>
      </w:r>
      <w:r w:rsidRPr="006A1D79">
        <w:rPr>
          <w:rFonts w:ascii="Times New Roman" w:hAnsi="Times New Roman"/>
          <w:bCs/>
          <w:sz w:val="28"/>
          <w:szCs w:val="28"/>
        </w:rPr>
        <w:t>Охвачено проектом «Школа права» всего за период 01.01-23.09.2016: 350 школьников,  6 образовательных учреждений (одно из них – за пределами Воронежской области).  На данный момент функционирует ч</w:t>
      </w:r>
      <w:r>
        <w:rPr>
          <w:rFonts w:ascii="Times New Roman" w:hAnsi="Times New Roman"/>
          <w:bCs/>
          <w:sz w:val="28"/>
          <w:szCs w:val="28"/>
        </w:rPr>
        <w:t xml:space="preserve">етыре образовательные программы: </w:t>
      </w:r>
      <w:r w:rsidRPr="006A1D79">
        <w:rPr>
          <w:rFonts w:ascii="Times New Roman" w:hAnsi="Times New Roman"/>
          <w:bCs/>
          <w:sz w:val="28"/>
          <w:szCs w:val="28"/>
        </w:rPr>
        <w:t xml:space="preserve">«Права и обязанности несовершеннолетних»,  «Основы трудового законодательства», «Защита прав </w:t>
      </w:r>
      <w:proofErr w:type="spellStart"/>
      <w:r w:rsidRPr="006A1D79">
        <w:rPr>
          <w:rFonts w:ascii="Times New Roman" w:hAnsi="Times New Roman"/>
          <w:bCs/>
          <w:sz w:val="28"/>
          <w:szCs w:val="28"/>
        </w:rPr>
        <w:t>потребителей»</w:t>
      </w:r>
      <w:proofErr w:type="gramStart"/>
      <w:r w:rsidRPr="006A1D79">
        <w:rPr>
          <w:rFonts w:ascii="Times New Roman" w:hAnsi="Times New Roman"/>
          <w:bCs/>
          <w:sz w:val="28"/>
          <w:szCs w:val="28"/>
        </w:rPr>
        <w:t>,«</w:t>
      </w:r>
      <w:proofErr w:type="gramEnd"/>
      <w:r w:rsidRPr="006A1D79">
        <w:rPr>
          <w:rFonts w:ascii="Times New Roman" w:hAnsi="Times New Roman"/>
          <w:bCs/>
          <w:sz w:val="28"/>
          <w:szCs w:val="28"/>
        </w:rPr>
        <w:t>ЕГЭ</w:t>
      </w:r>
      <w:proofErr w:type="spellEnd"/>
      <w:r w:rsidRPr="006A1D79">
        <w:rPr>
          <w:rFonts w:ascii="Times New Roman" w:hAnsi="Times New Roman"/>
          <w:bCs/>
          <w:sz w:val="28"/>
          <w:szCs w:val="28"/>
        </w:rPr>
        <w:t>: права и обязанности обучающихся», последняя из которых была впервые опробована)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948F7" w:rsidRPr="00B948F7" w:rsidRDefault="00B948F7" w:rsidP="00591C3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6.3. </w:t>
      </w:r>
      <w:r w:rsidRPr="00B948F7">
        <w:rPr>
          <w:rFonts w:ascii="Times New Roman" w:hAnsi="Times New Roman"/>
          <w:bCs/>
          <w:sz w:val="28"/>
          <w:szCs w:val="28"/>
        </w:rPr>
        <w:t xml:space="preserve">В рамках деятельности активистов Воронежского корпуса наблюдателей «За чистые </w:t>
      </w:r>
      <w:proofErr w:type="spellStart"/>
      <w:r w:rsidRPr="00B948F7">
        <w:rPr>
          <w:rFonts w:ascii="Times New Roman" w:hAnsi="Times New Roman"/>
          <w:bCs/>
          <w:sz w:val="28"/>
          <w:szCs w:val="28"/>
        </w:rPr>
        <w:t>выборы</w:t>
      </w:r>
      <w:proofErr w:type="gramStart"/>
      <w:r w:rsidRPr="00B948F7">
        <w:rPr>
          <w:rFonts w:ascii="Times New Roman" w:hAnsi="Times New Roman"/>
          <w:bCs/>
          <w:sz w:val="28"/>
          <w:szCs w:val="28"/>
        </w:rPr>
        <w:t>»с</w:t>
      </w:r>
      <w:proofErr w:type="gramEnd"/>
      <w:r w:rsidRPr="00B948F7">
        <w:rPr>
          <w:rFonts w:ascii="Times New Roman" w:hAnsi="Times New Roman"/>
          <w:bCs/>
          <w:sz w:val="28"/>
          <w:szCs w:val="28"/>
        </w:rPr>
        <w:t>овместно</w:t>
      </w:r>
      <w:proofErr w:type="spellEnd"/>
      <w:r w:rsidRPr="00B948F7">
        <w:rPr>
          <w:rFonts w:ascii="Times New Roman" w:hAnsi="Times New Roman"/>
          <w:bCs/>
          <w:sz w:val="28"/>
          <w:szCs w:val="28"/>
        </w:rPr>
        <w:t xml:space="preserve"> с </w:t>
      </w:r>
      <w:proofErr w:type="spellStart"/>
      <w:r w:rsidRPr="00B948F7">
        <w:rPr>
          <w:rFonts w:ascii="Times New Roman" w:hAnsi="Times New Roman"/>
          <w:bCs/>
          <w:sz w:val="28"/>
          <w:szCs w:val="28"/>
        </w:rPr>
        <w:t>Управомоченным</w:t>
      </w:r>
      <w:proofErr w:type="spellEnd"/>
      <w:r w:rsidRPr="00B948F7">
        <w:rPr>
          <w:rFonts w:ascii="Times New Roman" w:hAnsi="Times New Roman"/>
          <w:bCs/>
          <w:sz w:val="28"/>
          <w:szCs w:val="28"/>
        </w:rPr>
        <w:t xml:space="preserve"> по правам человека в Воронежской области Т. Д. </w:t>
      </w:r>
      <w:proofErr w:type="spellStart"/>
      <w:r w:rsidRPr="00B948F7">
        <w:rPr>
          <w:rFonts w:ascii="Times New Roman" w:hAnsi="Times New Roman"/>
          <w:bCs/>
          <w:sz w:val="28"/>
          <w:szCs w:val="28"/>
        </w:rPr>
        <w:t>Зражевской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948F7">
        <w:rPr>
          <w:rFonts w:ascii="Times New Roman" w:hAnsi="Times New Roman"/>
          <w:bCs/>
          <w:sz w:val="28"/>
          <w:szCs w:val="28"/>
        </w:rPr>
        <w:t>при участии членов Воронежского регионального отделения АЮР, представителей Молодёжного парламента Воронежской области, Молодёжного правительства Воронежской области, членов и сотрудников Избирательной комиссии Воронежской области в июне–сентябре 2016 года проведён ряд обучающих семинаров в части изучения вопросов избирательного законодательства.</w:t>
      </w:r>
    </w:p>
    <w:p w:rsidR="00B948F7" w:rsidRPr="00B948F7" w:rsidRDefault="00B948F7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948F7">
        <w:rPr>
          <w:rFonts w:ascii="Times New Roman" w:hAnsi="Times New Roman"/>
          <w:bCs/>
          <w:sz w:val="28"/>
          <w:szCs w:val="28"/>
        </w:rPr>
        <w:t>По результатам работы в единый день голосования в качестве наблюдателей, а также членов избирательной комиссии с правом совещательного голоса приняло более 100 человек.</w:t>
      </w:r>
    </w:p>
    <w:p w:rsidR="00B948F7" w:rsidRDefault="00B948F7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6.4. </w:t>
      </w:r>
      <w:r w:rsidRPr="00B948F7">
        <w:rPr>
          <w:rFonts w:ascii="Times New Roman" w:hAnsi="Times New Roman"/>
          <w:bCs/>
          <w:sz w:val="28"/>
          <w:szCs w:val="28"/>
        </w:rPr>
        <w:t>По инициативе активистов Молодёжного парламента Воронежской области был подготовлен дизайн–макет и отпечатаны три вида информационно-образовательных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948F7">
        <w:rPr>
          <w:rFonts w:ascii="Times New Roman" w:hAnsi="Times New Roman"/>
          <w:bCs/>
          <w:sz w:val="28"/>
          <w:szCs w:val="28"/>
        </w:rPr>
        <w:t>плакатов, посвященные истории Государственной Думы Российской империи первого созыва, в том числе с фотографиями и историческими справками о первых депутатах от Воронежской губернии.</w:t>
      </w:r>
    </w:p>
    <w:p w:rsidR="00AE52C8" w:rsidRDefault="00AE52C8" w:rsidP="00AE52C8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948F7">
        <w:rPr>
          <w:rFonts w:ascii="Times New Roman" w:hAnsi="Times New Roman"/>
          <w:bCs/>
          <w:sz w:val="28"/>
          <w:szCs w:val="28"/>
        </w:rPr>
        <w:t>Указанные плакаты были размещены в месте нахождения Избирательной комиссии Воронежской области, а также в помещениях для голосования на территории города Воронежа и Воронежской области.</w:t>
      </w:r>
    </w:p>
    <w:p w:rsidR="009344C4" w:rsidRPr="000C06CF" w:rsidRDefault="009344C4" w:rsidP="009344C4">
      <w:pPr>
        <w:pStyle w:val="1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6.5. Член регионального отделения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Тисленко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Д.И. принимал участие </w:t>
      </w:r>
      <w:r w:rsidRPr="000C06CF">
        <w:rPr>
          <w:rFonts w:ascii="Times New Roman" w:hAnsi="Times New Roman"/>
          <w:bCs/>
          <w:sz w:val="28"/>
          <w:szCs w:val="28"/>
        </w:rPr>
        <w:t>в качестве члена жюри:</w:t>
      </w:r>
    </w:p>
    <w:p w:rsidR="00591C3F" w:rsidRDefault="009344C4" w:rsidP="00591C3F">
      <w:pPr>
        <w:pStyle w:val="1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0C06CF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0C06CF">
        <w:rPr>
          <w:rFonts w:ascii="Times New Roman" w:hAnsi="Times New Roman"/>
          <w:bCs/>
          <w:sz w:val="28"/>
          <w:szCs w:val="28"/>
        </w:rPr>
        <w:t>VII Ежегодн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0C06CF">
        <w:rPr>
          <w:rFonts w:ascii="Times New Roman" w:hAnsi="Times New Roman"/>
          <w:bCs/>
          <w:sz w:val="28"/>
          <w:szCs w:val="28"/>
        </w:rPr>
        <w:t xml:space="preserve"> студенческ</w:t>
      </w:r>
      <w:r>
        <w:rPr>
          <w:rFonts w:ascii="Times New Roman" w:hAnsi="Times New Roman"/>
          <w:bCs/>
          <w:sz w:val="28"/>
          <w:szCs w:val="28"/>
        </w:rPr>
        <w:t>ом</w:t>
      </w:r>
      <w:r w:rsidRPr="000C06CF">
        <w:rPr>
          <w:rFonts w:ascii="Times New Roman" w:hAnsi="Times New Roman"/>
          <w:bCs/>
          <w:sz w:val="28"/>
          <w:szCs w:val="28"/>
        </w:rPr>
        <w:t xml:space="preserve"> юридическ</w:t>
      </w:r>
      <w:r>
        <w:rPr>
          <w:rFonts w:ascii="Times New Roman" w:hAnsi="Times New Roman"/>
          <w:bCs/>
          <w:sz w:val="28"/>
          <w:szCs w:val="28"/>
        </w:rPr>
        <w:t>ом</w:t>
      </w:r>
      <w:r w:rsidRPr="000C06CF">
        <w:rPr>
          <w:rFonts w:ascii="Times New Roman" w:hAnsi="Times New Roman"/>
          <w:bCs/>
          <w:sz w:val="28"/>
          <w:szCs w:val="28"/>
        </w:rPr>
        <w:t xml:space="preserve"> конкурс</w:t>
      </w:r>
      <w:r>
        <w:rPr>
          <w:rFonts w:ascii="Times New Roman" w:hAnsi="Times New Roman"/>
          <w:bCs/>
          <w:sz w:val="28"/>
          <w:szCs w:val="28"/>
        </w:rPr>
        <w:t>е</w:t>
      </w:r>
      <w:r w:rsidRPr="000C06CF">
        <w:rPr>
          <w:rFonts w:ascii="Times New Roman" w:hAnsi="Times New Roman"/>
          <w:bCs/>
          <w:sz w:val="28"/>
          <w:szCs w:val="28"/>
        </w:rPr>
        <w:t xml:space="preserve"> научных работ (май </w:t>
      </w:r>
      <w:smartTag w:uri="urn:schemas-microsoft-com:office:smarttags" w:element="metricconverter">
        <w:smartTagPr>
          <w:attr w:name="ProductID" w:val="2016 г"/>
        </w:smartTagPr>
        <w:r w:rsidRPr="000C06CF">
          <w:rPr>
            <w:rFonts w:ascii="Times New Roman" w:hAnsi="Times New Roman"/>
            <w:bCs/>
            <w:sz w:val="28"/>
            <w:szCs w:val="28"/>
          </w:rPr>
          <w:t>2016 г</w:t>
        </w:r>
      </w:smartTag>
      <w:r w:rsidRPr="000C06CF">
        <w:rPr>
          <w:rFonts w:ascii="Times New Roman" w:hAnsi="Times New Roman"/>
          <w:bCs/>
          <w:sz w:val="28"/>
          <w:szCs w:val="28"/>
        </w:rPr>
        <w:t>., Тамбов, Тамбовское региональное отделение Ассоциации юристов России);</w:t>
      </w:r>
    </w:p>
    <w:p w:rsidR="009344C4" w:rsidRPr="009344C4" w:rsidRDefault="009344C4" w:rsidP="00591C3F">
      <w:pPr>
        <w:pStyle w:val="1"/>
        <w:spacing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9344C4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во </w:t>
      </w:r>
      <w:r w:rsidRPr="009344C4">
        <w:rPr>
          <w:rFonts w:ascii="Times New Roman" w:hAnsi="Times New Roman"/>
          <w:bCs/>
          <w:sz w:val="28"/>
          <w:szCs w:val="28"/>
        </w:rPr>
        <w:t>II Межрегиональн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9344C4">
        <w:rPr>
          <w:rFonts w:ascii="Times New Roman" w:hAnsi="Times New Roman"/>
          <w:bCs/>
          <w:sz w:val="28"/>
          <w:szCs w:val="28"/>
        </w:rPr>
        <w:t xml:space="preserve"> конкурс</w:t>
      </w:r>
      <w:r>
        <w:rPr>
          <w:rFonts w:ascii="Times New Roman" w:hAnsi="Times New Roman"/>
          <w:bCs/>
          <w:sz w:val="28"/>
          <w:szCs w:val="28"/>
        </w:rPr>
        <w:t>е</w:t>
      </w:r>
      <w:r w:rsidRPr="009344C4">
        <w:rPr>
          <w:rFonts w:ascii="Times New Roman" w:hAnsi="Times New Roman"/>
          <w:bCs/>
          <w:sz w:val="28"/>
          <w:szCs w:val="28"/>
        </w:rPr>
        <w:t xml:space="preserve"> по экологическому праву (28-29 мая </w:t>
      </w:r>
      <w:smartTag w:uri="urn:schemas-microsoft-com:office:smarttags" w:element="metricconverter">
        <w:smartTagPr>
          <w:attr w:name="ProductID" w:val="2016 г"/>
        </w:smartTagPr>
        <w:r w:rsidRPr="009344C4">
          <w:rPr>
            <w:rFonts w:ascii="Times New Roman" w:hAnsi="Times New Roman"/>
            <w:bCs/>
            <w:sz w:val="28"/>
            <w:szCs w:val="28"/>
          </w:rPr>
          <w:t>2016 г</w:t>
        </w:r>
      </w:smartTag>
      <w:r w:rsidRPr="009344C4">
        <w:rPr>
          <w:rFonts w:ascii="Times New Roman" w:hAnsi="Times New Roman"/>
          <w:bCs/>
          <w:sz w:val="28"/>
          <w:szCs w:val="28"/>
        </w:rPr>
        <w:t>., Тамбов,</w:t>
      </w:r>
      <w:r w:rsidRPr="000C06CF">
        <w:rPr>
          <w:bCs/>
        </w:rPr>
        <w:t xml:space="preserve"> </w:t>
      </w:r>
      <w:r w:rsidRPr="009344C4">
        <w:rPr>
          <w:rFonts w:ascii="Times New Roman" w:hAnsi="Times New Roman"/>
          <w:bCs/>
          <w:sz w:val="28"/>
          <w:szCs w:val="28"/>
        </w:rPr>
        <w:t>Тамбовское региональное отделение Ассоциации юристов России)</w:t>
      </w:r>
    </w:p>
    <w:p w:rsidR="009344C4" w:rsidRDefault="009344C4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591C3F" w:rsidRDefault="00591C3F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591C3F" w:rsidRDefault="00591C3F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591C3F" w:rsidRPr="00B948F7" w:rsidRDefault="00591C3F" w:rsidP="00B948F7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07F60" w:rsidRPr="00B948F7" w:rsidRDefault="00607F60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5487F" w:rsidRDefault="0035487F" w:rsidP="003548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7.</w:t>
      </w:r>
      <w:r w:rsidR="009344C4">
        <w:rPr>
          <w:rFonts w:ascii="Times New Roman" w:hAnsi="Times New Roman"/>
          <w:b/>
          <w:sz w:val="28"/>
          <w:szCs w:val="28"/>
        </w:rPr>
        <w:t xml:space="preserve"> Организация контроля за проведением выборов</w:t>
      </w:r>
    </w:p>
    <w:p w:rsidR="0035487F" w:rsidRDefault="0035487F" w:rsidP="0035487F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Член</w:t>
      </w:r>
      <w:r>
        <w:rPr>
          <w:rFonts w:ascii="Times New Roman" w:hAnsi="Times New Roman"/>
          <w:bCs/>
          <w:sz w:val="28"/>
          <w:szCs w:val="28"/>
        </w:rPr>
        <w:t>ом</w:t>
      </w:r>
      <w:r w:rsidRPr="006B7727">
        <w:rPr>
          <w:rFonts w:ascii="Times New Roman" w:hAnsi="Times New Roman"/>
          <w:bCs/>
          <w:sz w:val="28"/>
          <w:szCs w:val="28"/>
        </w:rPr>
        <w:t xml:space="preserve"> Совета ре</w:t>
      </w:r>
      <w:r>
        <w:rPr>
          <w:rFonts w:ascii="Times New Roman" w:hAnsi="Times New Roman"/>
          <w:bCs/>
          <w:sz w:val="28"/>
          <w:szCs w:val="28"/>
        </w:rPr>
        <w:t xml:space="preserve">гионального отделения </w:t>
      </w:r>
      <w:proofErr w:type="spellStart"/>
      <w:r w:rsidRPr="006B7727">
        <w:rPr>
          <w:rFonts w:ascii="Times New Roman" w:hAnsi="Times New Roman"/>
          <w:b/>
          <w:bCs/>
          <w:sz w:val="28"/>
          <w:szCs w:val="28"/>
        </w:rPr>
        <w:t>Зражевской</w:t>
      </w:r>
      <w:proofErr w:type="spellEnd"/>
      <w:r w:rsidRPr="006B772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6B7727">
        <w:rPr>
          <w:rFonts w:ascii="Times New Roman" w:hAnsi="Times New Roman"/>
          <w:b/>
          <w:bCs/>
          <w:sz w:val="28"/>
          <w:szCs w:val="28"/>
        </w:rPr>
        <w:t>Т.Д.</w:t>
      </w:r>
      <w:r>
        <w:rPr>
          <w:rFonts w:ascii="Times New Roman" w:hAnsi="Times New Roman"/>
          <w:bCs/>
          <w:sz w:val="28"/>
          <w:szCs w:val="28"/>
        </w:rPr>
        <w:t>о</w:t>
      </w:r>
      <w:r w:rsidRPr="006B7727">
        <w:rPr>
          <w:rFonts w:ascii="Times New Roman" w:hAnsi="Times New Roman"/>
          <w:bCs/>
          <w:sz w:val="28"/>
          <w:szCs w:val="28"/>
        </w:rPr>
        <w:t>рганиз</w:t>
      </w:r>
      <w:r>
        <w:rPr>
          <w:rFonts w:ascii="Times New Roman" w:hAnsi="Times New Roman"/>
          <w:bCs/>
          <w:sz w:val="28"/>
          <w:szCs w:val="28"/>
        </w:rPr>
        <w:t>ована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работа</w:t>
      </w:r>
      <w:r w:rsidRPr="006B7727">
        <w:rPr>
          <w:rFonts w:ascii="Times New Roman" w:hAnsi="Times New Roman"/>
          <w:bCs/>
          <w:sz w:val="28"/>
          <w:szCs w:val="28"/>
        </w:rPr>
        <w:t xml:space="preserve"> телефо</w:t>
      </w:r>
      <w:r>
        <w:rPr>
          <w:rFonts w:ascii="Times New Roman" w:hAnsi="Times New Roman"/>
          <w:bCs/>
          <w:sz w:val="28"/>
          <w:szCs w:val="28"/>
        </w:rPr>
        <w:t>на</w:t>
      </w:r>
      <w:r w:rsidRPr="006B7727">
        <w:rPr>
          <w:rFonts w:ascii="Times New Roman" w:hAnsi="Times New Roman"/>
          <w:bCs/>
          <w:sz w:val="28"/>
          <w:szCs w:val="28"/>
        </w:rPr>
        <w:t xml:space="preserve"> «горячей линии» в период избирательной кампании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 xml:space="preserve">С 01.09.2016 г. по 18.09.2016 г. в аппарате Уполномоченного по правам человека в Воронежской области </w:t>
      </w:r>
      <w:proofErr w:type="spellStart"/>
      <w:r w:rsidRPr="0040338D">
        <w:rPr>
          <w:rFonts w:ascii="Times New Roman" w:hAnsi="Times New Roman"/>
          <w:bCs/>
          <w:sz w:val="28"/>
          <w:szCs w:val="28"/>
        </w:rPr>
        <w:t>Зражевской</w:t>
      </w:r>
      <w:proofErr w:type="spellEnd"/>
      <w:r w:rsidRPr="0040338D">
        <w:rPr>
          <w:rFonts w:ascii="Times New Roman" w:hAnsi="Times New Roman"/>
          <w:bCs/>
          <w:sz w:val="28"/>
          <w:szCs w:val="28"/>
        </w:rPr>
        <w:t xml:space="preserve"> Т.Д. </w:t>
      </w:r>
      <w:r w:rsidRPr="006B7727">
        <w:rPr>
          <w:rFonts w:ascii="Times New Roman" w:hAnsi="Times New Roman"/>
          <w:bCs/>
          <w:sz w:val="28"/>
          <w:szCs w:val="28"/>
        </w:rPr>
        <w:t>функционировала «горячая линия» – телефон доверия для граждан. Всего поступило 96 обращений, они касались следующих вопросов: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- получение информации о месте нахождении избирательного участка;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- порядок получения открепительных удостоверений;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- возможность голосования на дому;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- процедура досрочного голосования;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- порядок получения статуса наблюдателя на выборах;</w:t>
      </w:r>
    </w:p>
    <w:p w:rsidR="0035487F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6B7727">
        <w:rPr>
          <w:rFonts w:ascii="Times New Roman" w:hAnsi="Times New Roman"/>
          <w:bCs/>
          <w:sz w:val="28"/>
          <w:szCs w:val="28"/>
        </w:rPr>
        <w:t>- получение информации о кандидатах и др.</w:t>
      </w:r>
    </w:p>
    <w:p w:rsidR="0035487F" w:rsidRPr="006B7727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40338D">
        <w:rPr>
          <w:rFonts w:ascii="Times New Roman" w:hAnsi="Times New Roman"/>
          <w:bCs/>
          <w:sz w:val="28"/>
          <w:szCs w:val="28"/>
        </w:rPr>
        <w:t xml:space="preserve">Совместно с Избирательной комиссией Воронежской области </w:t>
      </w:r>
      <w:r>
        <w:rPr>
          <w:rFonts w:ascii="Times New Roman" w:hAnsi="Times New Roman"/>
          <w:bCs/>
          <w:sz w:val="28"/>
          <w:szCs w:val="28"/>
        </w:rPr>
        <w:t>организовано</w:t>
      </w:r>
      <w:r w:rsidRPr="0040338D">
        <w:rPr>
          <w:rFonts w:ascii="Times New Roman" w:hAnsi="Times New Roman"/>
          <w:bCs/>
          <w:sz w:val="28"/>
          <w:szCs w:val="28"/>
        </w:rPr>
        <w:t xml:space="preserve"> обучение студентов юридического факультета Воронежского государственного университета для последующей работы в качестве наблюдателей на избирательных участках в Единый день голосования 18.09.2016 г.</w:t>
      </w:r>
    </w:p>
    <w:p w:rsidR="0035487F" w:rsidRPr="008C610E" w:rsidRDefault="0035487F" w:rsidP="0035487F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7125C" w:rsidRDefault="0035487F" w:rsidP="0035487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 </w:t>
      </w:r>
      <w:r w:rsidR="0077125C">
        <w:rPr>
          <w:rFonts w:ascii="Times New Roman" w:hAnsi="Times New Roman"/>
          <w:b/>
          <w:bCs/>
          <w:sz w:val="28"/>
          <w:szCs w:val="28"/>
        </w:rPr>
        <w:t xml:space="preserve">Повышение качества юридического </w:t>
      </w:r>
      <w:r w:rsidR="00AE52C8">
        <w:rPr>
          <w:rFonts w:ascii="Times New Roman" w:hAnsi="Times New Roman"/>
          <w:b/>
          <w:bCs/>
          <w:sz w:val="28"/>
          <w:szCs w:val="28"/>
        </w:rPr>
        <w:t>образования.</w:t>
      </w:r>
    </w:p>
    <w:p w:rsidR="0035487F" w:rsidRDefault="00AE52C8" w:rsidP="0035487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Повышение просвещения</w:t>
      </w:r>
      <w:r w:rsidR="007712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487F" w:rsidRPr="008C610E">
        <w:rPr>
          <w:rFonts w:ascii="Times New Roman" w:hAnsi="Times New Roman"/>
          <w:b/>
          <w:bCs/>
          <w:sz w:val="28"/>
          <w:szCs w:val="28"/>
        </w:rPr>
        <w:t>населения области</w:t>
      </w:r>
    </w:p>
    <w:p w:rsidR="0035487F" w:rsidRDefault="0035487F" w:rsidP="0035487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5487F" w:rsidRDefault="0035487F" w:rsidP="0035487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8.1. Ч</w:t>
      </w:r>
      <w:r w:rsidRPr="000E7FD1">
        <w:rPr>
          <w:rFonts w:ascii="Times New Roman" w:hAnsi="Times New Roman"/>
          <w:bCs/>
          <w:sz w:val="28"/>
          <w:szCs w:val="28"/>
        </w:rPr>
        <w:t>лен Совета регионального отделени</w:t>
      </w:r>
      <w:r>
        <w:rPr>
          <w:rFonts w:ascii="Times New Roman" w:hAnsi="Times New Roman"/>
          <w:bCs/>
          <w:sz w:val="28"/>
          <w:szCs w:val="28"/>
        </w:rPr>
        <w:t xml:space="preserve">я </w:t>
      </w:r>
      <w:proofErr w:type="spellStart"/>
      <w:r w:rsidRPr="006B7727">
        <w:rPr>
          <w:rFonts w:ascii="Times New Roman" w:hAnsi="Times New Roman"/>
          <w:b/>
          <w:bCs/>
          <w:sz w:val="28"/>
          <w:szCs w:val="28"/>
        </w:rPr>
        <w:t>Кореневская</w:t>
      </w:r>
      <w:proofErr w:type="spellEnd"/>
      <w:r w:rsidRPr="006B7727">
        <w:rPr>
          <w:rFonts w:ascii="Times New Roman" w:hAnsi="Times New Roman"/>
          <w:b/>
          <w:bCs/>
          <w:sz w:val="28"/>
          <w:szCs w:val="28"/>
        </w:rPr>
        <w:t xml:space="preserve"> С.Н.</w:t>
      </w:r>
      <w:r>
        <w:rPr>
          <w:rFonts w:ascii="Times New Roman" w:hAnsi="Times New Roman"/>
          <w:bCs/>
          <w:sz w:val="28"/>
          <w:szCs w:val="28"/>
        </w:rPr>
        <w:t xml:space="preserve"> о</w:t>
      </w:r>
      <w:r w:rsidRPr="000E7FD1">
        <w:rPr>
          <w:rFonts w:ascii="Times New Roman" w:hAnsi="Times New Roman"/>
          <w:bCs/>
          <w:sz w:val="28"/>
          <w:szCs w:val="28"/>
        </w:rPr>
        <w:t>существляла консультирование граждан по вопросам поступления на государственную гражданскую службу в соответствии с поступающими обращениями.</w:t>
      </w:r>
    </w:p>
    <w:p w:rsidR="0035487F" w:rsidRDefault="0035487F" w:rsidP="0035487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BD39A1">
        <w:rPr>
          <w:rFonts w:ascii="Times New Roman" w:hAnsi="Times New Roman"/>
          <w:bCs/>
          <w:sz w:val="28"/>
          <w:szCs w:val="28"/>
        </w:rPr>
        <w:t xml:space="preserve">В рамках правового просвещения граждан члены </w:t>
      </w:r>
      <w:r>
        <w:rPr>
          <w:rFonts w:ascii="Times New Roman" w:hAnsi="Times New Roman"/>
          <w:bCs/>
          <w:sz w:val="28"/>
          <w:szCs w:val="28"/>
        </w:rPr>
        <w:t xml:space="preserve">регионального отделения – сотрудники </w:t>
      </w:r>
      <w:proofErr w:type="spellStart"/>
      <w:r>
        <w:rPr>
          <w:rFonts w:ascii="Times New Roman" w:hAnsi="Times New Roman"/>
          <w:bCs/>
          <w:sz w:val="28"/>
          <w:szCs w:val="28"/>
        </w:rPr>
        <w:t>Росрееста</w:t>
      </w:r>
      <w:proofErr w:type="spellEnd"/>
      <w:r w:rsidRPr="00BD39A1">
        <w:rPr>
          <w:rFonts w:ascii="Times New Roman" w:hAnsi="Times New Roman"/>
          <w:bCs/>
          <w:sz w:val="28"/>
          <w:szCs w:val="28"/>
        </w:rPr>
        <w:t xml:space="preserve"> в течение 2016 года публиковались и выступали в региональных средствах</w:t>
      </w:r>
      <w:r w:rsidR="00CB1BD1">
        <w:rPr>
          <w:rFonts w:ascii="Times New Roman" w:hAnsi="Times New Roman"/>
          <w:bCs/>
          <w:sz w:val="28"/>
          <w:szCs w:val="28"/>
        </w:rPr>
        <w:t xml:space="preserve"> </w:t>
      </w:r>
      <w:r w:rsidRPr="00BD39A1">
        <w:rPr>
          <w:rFonts w:ascii="Times New Roman" w:hAnsi="Times New Roman"/>
          <w:bCs/>
          <w:sz w:val="28"/>
          <w:szCs w:val="28"/>
        </w:rPr>
        <w:t>массовой информации по актуальным вопросам правового характера (27 публикаций).</w:t>
      </w:r>
    </w:p>
    <w:p w:rsidR="0035487F" w:rsidRDefault="0035487F" w:rsidP="0035487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8.2.</w:t>
      </w:r>
      <w:r w:rsidRPr="006B7727">
        <w:rPr>
          <w:rFonts w:ascii="Times New Roman" w:hAnsi="Times New Roman"/>
          <w:bCs/>
          <w:sz w:val="28"/>
          <w:szCs w:val="28"/>
        </w:rPr>
        <w:t xml:space="preserve"> Член Совета регионального отделения </w:t>
      </w:r>
      <w:proofErr w:type="spellStart"/>
      <w:r w:rsidRPr="006B7727">
        <w:rPr>
          <w:rFonts w:ascii="Times New Roman" w:hAnsi="Times New Roman"/>
          <w:b/>
          <w:bCs/>
          <w:sz w:val="28"/>
          <w:szCs w:val="28"/>
        </w:rPr>
        <w:t>Зражевская</w:t>
      </w:r>
      <w:proofErr w:type="spellEnd"/>
      <w:r w:rsidRPr="006B7727">
        <w:rPr>
          <w:rFonts w:ascii="Times New Roman" w:hAnsi="Times New Roman"/>
          <w:b/>
          <w:bCs/>
          <w:sz w:val="28"/>
          <w:szCs w:val="28"/>
        </w:rPr>
        <w:t xml:space="preserve"> Т.Д.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B7727">
        <w:rPr>
          <w:rFonts w:ascii="Times New Roman" w:hAnsi="Times New Roman"/>
          <w:bCs/>
          <w:sz w:val="28"/>
          <w:szCs w:val="28"/>
        </w:rPr>
        <w:t>осуществляла:</w:t>
      </w:r>
    </w:p>
    <w:p w:rsidR="0035487F" w:rsidRPr="006B7727" w:rsidRDefault="0035487F" w:rsidP="0035487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B7727">
        <w:rPr>
          <w:rFonts w:ascii="Times New Roman" w:hAnsi="Times New Roman"/>
          <w:bCs/>
          <w:sz w:val="28"/>
          <w:szCs w:val="28"/>
        </w:rPr>
        <w:t>подготовк</w:t>
      </w:r>
      <w:r>
        <w:rPr>
          <w:rFonts w:ascii="Times New Roman" w:hAnsi="Times New Roman"/>
          <w:bCs/>
          <w:sz w:val="28"/>
          <w:szCs w:val="28"/>
        </w:rPr>
        <w:t>у</w:t>
      </w:r>
      <w:r w:rsidRPr="006B7727">
        <w:rPr>
          <w:rFonts w:ascii="Times New Roman" w:hAnsi="Times New Roman"/>
          <w:bCs/>
          <w:sz w:val="28"/>
          <w:szCs w:val="28"/>
        </w:rPr>
        <w:t xml:space="preserve"> «Доклада о соблюдении прав человека в Воронежской области в 2015 г.»;</w:t>
      </w:r>
    </w:p>
    <w:p w:rsidR="00B948F7" w:rsidRDefault="00083101" w:rsidP="009411F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083101">
        <w:rPr>
          <w:rFonts w:ascii="Times New Roman" w:hAnsi="Times New Roman"/>
          <w:sz w:val="28"/>
          <w:szCs w:val="28"/>
        </w:rPr>
        <w:t xml:space="preserve">- совместно с председателем </w:t>
      </w:r>
      <w:r w:rsidRPr="006B7727">
        <w:rPr>
          <w:rFonts w:ascii="Times New Roman" w:hAnsi="Times New Roman"/>
          <w:bCs/>
          <w:sz w:val="28"/>
          <w:szCs w:val="28"/>
        </w:rPr>
        <w:t>регионального отделения</w:t>
      </w:r>
      <w:r>
        <w:rPr>
          <w:rFonts w:ascii="Times New Roman" w:hAnsi="Times New Roman"/>
          <w:bCs/>
          <w:sz w:val="28"/>
          <w:szCs w:val="28"/>
        </w:rPr>
        <w:t xml:space="preserve"> АЮР </w:t>
      </w:r>
      <w:proofErr w:type="spellStart"/>
      <w:r>
        <w:rPr>
          <w:rFonts w:ascii="Times New Roman" w:hAnsi="Times New Roman"/>
          <w:bCs/>
          <w:sz w:val="28"/>
          <w:szCs w:val="28"/>
        </w:rPr>
        <w:t>Агибаловым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Ю.В. была организована работа по разработке "Стратегии Воронежской области в сфере развития и защиты пр</w:t>
      </w:r>
      <w:r w:rsidR="00CB1BD1">
        <w:rPr>
          <w:rFonts w:ascii="Times New Roman" w:hAnsi="Times New Roman"/>
          <w:bCs/>
          <w:sz w:val="28"/>
          <w:szCs w:val="28"/>
        </w:rPr>
        <w:t>ав человека на 2016-2025 годы" (</w:t>
      </w:r>
      <w:r>
        <w:rPr>
          <w:rFonts w:ascii="Times New Roman" w:hAnsi="Times New Roman"/>
          <w:bCs/>
          <w:sz w:val="28"/>
          <w:szCs w:val="28"/>
        </w:rPr>
        <w:t>утвержден</w:t>
      </w:r>
      <w:r w:rsidR="00CB1BD1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 Указом губернатора Воронежской области от 05.08.2016 №272-у</w:t>
      </w:r>
      <w:r w:rsidR="00CB1BD1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. За большой личный вклад в разработку Стратегии Воронежской области в сфере развития и защиты прав человека на 2016-2025 годы Т.Д. </w:t>
      </w:r>
      <w:proofErr w:type="spellStart"/>
      <w:r>
        <w:rPr>
          <w:rFonts w:ascii="Times New Roman" w:hAnsi="Times New Roman"/>
          <w:bCs/>
          <w:sz w:val="28"/>
          <w:szCs w:val="28"/>
        </w:rPr>
        <w:t>Зражевская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была отмечена Благодарностью губернатора Воронежской области.</w:t>
      </w:r>
    </w:p>
    <w:p w:rsidR="00083101" w:rsidRDefault="00083101" w:rsidP="009411F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083101" w:rsidRDefault="00083101" w:rsidP="0008310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8.3. Ч</w:t>
      </w:r>
      <w:r w:rsidRPr="00C810C9">
        <w:rPr>
          <w:rFonts w:ascii="Times New Roman" w:hAnsi="Times New Roman"/>
          <w:bCs/>
          <w:sz w:val="28"/>
          <w:szCs w:val="28"/>
        </w:rPr>
        <w:t xml:space="preserve">лен Совета Воронежского РО АЮР </w:t>
      </w:r>
      <w:r w:rsidRPr="00C810C9">
        <w:rPr>
          <w:rFonts w:ascii="Times New Roman" w:hAnsi="Times New Roman"/>
          <w:b/>
          <w:bCs/>
          <w:sz w:val="28"/>
          <w:szCs w:val="28"/>
        </w:rPr>
        <w:t>Ефремов А.А.</w:t>
      </w:r>
      <w:r w:rsidRPr="00C810C9">
        <w:rPr>
          <w:rFonts w:ascii="Times New Roman" w:hAnsi="Times New Roman"/>
          <w:bCs/>
          <w:sz w:val="28"/>
          <w:szCs w:val="28"/>
        </w:rPr>
        <w:t xml:space="preserve"> стал тренером </w:t>
      </w:r>
      <w:proofErr w:type="spellStart"/>
      <w:r w:rsidRPr="00C810C9">
        <w:rPr>
          <w:rFonts w:ascii="Times New Roman" w:hAnsi="Times New Roman"/>
          <w:bCs/>
          <w:sz w:val="28"/>
          <w:szCs w:val="28"/>
        </w:rPr>
        <w:t>Европейскойпрограммы</w:t>
      </w:r>
      <w:proofErr w:type="spellEnd"/>
      <w:r w:rsidRPr="00C810C9">
        <w:rPr>
          <w:rFonts w:ascii="Times New Roman" w:hAnsi="Times New Roman"/>
          <w:bCs/>
          <w:sz w:val="28"/>
          <w:szCs w:val="28"/>
        </w:rPr>
        <w:t xml:space="preserve"> для юристов по обучению правам человека (Программа HELP </w:t>
      </w:r>
      <w:proofErr w:type="spellStart"/>
      <w:r w:rsidRPr="00C810C9">
        <w:rPr>
          <w:rFonts w:ascii="Times New Roman" w:hAnsi="Times New Roman"/>
          <w:bCs/>
          <w:sz w:val="28"/>
          <w:szCs w:val="28"/>
        </w:rPr>
        <w:t>СоветаЕвропы</w:t>
      </w:r>
      <w:proofErr w:type="spellEnd"/>
      <w:r w:rsidRPr="00C810C9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83101" w:rsidRDefault="00083101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 Региональное </w:t>
      </w:r>
      <w:r w:rsidR="00BC76ED">
        <w:rPr>
          <w:rFonts w:ascii="Times New Roman" w:hAnsi="Times New Roman"/>
          <w:sz w:val="28"/>
          <w:szCs w:val="28"/>
        </w:rPr>
        <w:t xml:space="preserve">отделение АЮР приняло участие в проведении областного конкурса "Взгляд молодых на проблемы местного самоуправления", проводимого ВИЭСУ совместно с Ассоциацией "Совет муниципальных образований Воронежской области". </w:t>
      </w:r>
      <w:r w:rsidR="00656121">
        <w:rPr>
          <w:rFonts w:ascii="Times New Roman" w:hAnsi="Times New Roman"/>
          <w:sz w:val="28"/>
          <w:szCs w:val="28"/>
        </w:rPr>
        <w:t xml:space="preserve">В конкурсе приняли участие школьники всех районов Воронежской области. </w:t>
      </w:r>
      <w:r w:rsidR="00327AA7">
        <w:rPr>
          <w:rFonts w:ascii="Times New Roman" w:hAnsi="Times New Roman"/>
          <w:sz w:val="28"/>
          <w:szCs w:val="28"/>
        </w:rPr>
        <w:t xml:space="preserve">Жюри под председательством </w:t>
      </w:r>
      <w:proofErr w:type="spellStart"/>
      <w:r w:rsidR="00327AA7">
        <w:rPr>
          <w:rFonts w:ascii="Times New Roman" w:hAnsi="Times New Roman"/>
          <w:sz w:val="28"/>
          <w:szCs w:val="28"/>
        </w:rPr>
        <w:t>Агибалова</w:t>
      </w:r>
      <w:proofErr w:type="spellEnd"/>
      <w:r w:rsidR="00327AA7">
        <w:rPr>
          <w:rFonts w:ascii="Times New Roman" w:hAnsi="Times New Roman"/>
          <w:sz w:val="28"/>
          <w:szCs w:val="28"/>
        </w:rPr>
        <w:t xml:space="preserve"> Ю.В. отметило дипломами лауреатов конк</w:t>
      </w:r>
      <w:r w:rsidR="006F5724">
        <w:rPr>
          <w:rFonts w:ascii="Times New Roman" w:hAnsi="Times New Roman"/>
          <w:sz w:val="28"/>
          <w:szCs w:val="28"/>
        </w:rPr>
        <w:t>у</w:t>
      </w:r>
      <w:r w:rsidR="00327AA7">
        <w:rPr>
          <w:rFonts w:ascii="Times New Roman" w:hAnsi="Times New Roman"/>
          <w:sz w:val="28"/>
          <w:szCs w:val="28"/>
        </w:rPr>
        <w:t xml:space="preserve">рса 71 школьника </w:t>
      </w:r>
      <w:r w:rsidR="006F5724">
        <w:rPr>
          <w:rFonts w:ascii="Times New Roman" w:hAnsi="Times New Roman"/>
          <w:sz w:val="28"/>
          <w:szCs w:val="28"/>
        </w:rPr>
        <w:t xml:space="preserve">и 9 признали победителями. </w:t>
      </w:r>
      <w:r w:rsidR="00CB6227">
        <w:rPr>
          <w:rFonts w:ascii="Times New Roman" w:hAnsi="Times New Roman"/>
          <w:sz w:val="28"/>
          <w:szCs w:val="28"/>
        </w:rPr>
        <w:t xml:space="preserve">Победителям и лауреатам конкурса были вручены книги Ю.В. </w:t>
      </w:r>
      <w:proofErr w:type="spellStart"/>
      <w:r w:rsidR="00CB6227">
        <w:rPr>
          <w:rFonts w:ascii="Times New Roman" w:hAnsi="Times New Roman"/>
          <w:sz w:val="28"/>
          <w:szCs w:val="28"/>
        </w:rPr>
        <w:t>Агибалова</w:t>
      </w:r>
      <w:proofErr w:type="spellEnd"/>
      <w:r w:rsidR="00CB6227">
        <w:rPr>
          <w:rFonts w:ascii="Times New Roman" w:hAnsi="Times New Roman"/>
          <w:sz w:val="28"/>
          <w:szCs w:val="28"/>
        </w:rPr>
        <w:t xml:space="preserve"> "Местное самоуправление".</w:t>
      </w:r>
    </w:p>
    <w:p w:rsidR="00CB6227" w:rsidRDefault="00B010EA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активную работу по подготовке и проведению </w:t>
      </w:r>
      <w:r>
        <w:rPr>
          <w:rFonts w:ascii="Times New Roman" w:hAnsi="Times New Roman"/>
          <w:sz w:val="28"/>
          <w:szCs w:val="28"/>
          <w:lang w:val="en-US"/>
        </w:rPr>
        <w:t>IX</w:t>
      </w:r>
      <w:r w:rsidRPr="00B010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областного конкурса "Взгляд молодых на проблемы местного самоуправления" председатель регионального отделения АЮР </w:t>
      </w:r>
      <w:proofErr w:type="spellStart"/>
      <w:r w:rsidR="00CB1BD1">
        <w:rPr>
          <w:rFonts w:ascii="Times New Roman" w:hAnsi="Times New Roman"/>
          <w:sz w:val="28"/>
          <w:szCs w:val="28"/>
        </w:rPr>
        <w:t>Агибалов</w:t>
      </w:r>
      <w:proofErr w:type="spellEnd"/>
      <w:r w:rsidR="00CB1BD1">
        <w:rPr>
          <w:rFonts w:ascii="Times New Roman" w:hAnsi="Times New Roman"/>
          <w:sz w:val="28"/>
          <w:szCs w:val="28"/>
        </w:rPr>
        <w:t xml:space="preserve"> Ю.В. </w:t>
      </w:r>
      <w:r>
        <w:rPr>
          <w:rFonts w:ascii="Times New Roman" w:hAnsi="Times New Roman"/>
          <w:sz w:val="28"/>
          <w:szCs w:val="28"/>
        </w:rPr>
        <w:t>был отмечен Благодарностью губернатора Воронежской области</w:t>
      </w:r>
      <w:r w:rsidR="00E80A99">
        <w:rPr>
          <w:rFonts w:ascii="Times New Roman" w:hAnsi="Times New Roman"/>
          <w:sz w:val="28"/>
          <w:szCs w:val="28"/>
        </w:rPr>
        <w:t>.</w:t>
      </w:r>
    </w:p>
    <w:p w:rsidR="00E80A99" w:rsidRDefault="00E80A99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В рамках работы по юридическому просвещению членом Совета АЮР Хорунжим С.Н. </w:t>
      </w:r>
      <w:r w:rsidR="00CB1BD1">
        <w:rPr>
          <w:rFonts w:ascii="Times New Roman" w:hAnsi="Times New Roman"/>
          <w:sz w:val="28"/>
          <w:szCs w:val="28"/>
        </w:rPr>
        <w:t xml:space="preserve">подготовлен </w:t>
      </w:r>
      <w:r>
        <w:rPr>
          <w:rFonts w:ascii="Times New Roman" w:hAnsi="Times New Roman"/>
          <w:sz w:val="28"/>
          <w:szCs w:val="28"/>
        </w:rPr>
        <w:t>авторский учебно-методический комплекс интерактивного курса основам гражданского законодательства.</w:t>
      </w:r>
    </w:p>
    <w:p w:rsidR="00D45DC9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45DC9">
        <w:rPr>
          <w:rFonts w:ascii="Times New Roman" w:hAnsi="Times New Roman"/>
          <w:sz w:val="28"/>
          <w:szCs w:val="28"/>
        </w:rPr>
        <w:t xml:space="preserve">Электронный курс размещен в открытой международной университетской среде </w:t>
      </w:r>
      <w:proofErr w:type="spellStart"/>
      <w:r w:rsidRPr="00D45DC9">
        <w:rPr>
          <w:rFonts w:ascii="Times New Roman" w:hAnsi="Times New Roman"/>
          <w:sz w:val="28"/>
          <w:szCs w:val="28"/>
        </w:rPr>
        <w:t>iTunesU</w:t>
      </w:r>
      <w:proofErr w:type="spellEnd"/>
      <w:r w:rsidRPr="00D45DC9">
        <w:rPr>
          <w:rFonts w:ascii="Times New Roman" w:hAnsi="Times New Roman"/>
          <w:sz w:val="28"/>
          <w:szCs w:val="28"/>
        </w:rPr>
        <w:t>. На данный момент официально зарегистрир</w:t>
      </w:r>
      <w:r>
        <w:rPr>
          <w:rFonts w:ascii="Times New Roman" w:hAnsi="Times New Roman"/>
          <w:sz w:val="28"/>
          <w:szCs w:val="28"/>
        </w:rPr>
        <w:t>овано пользователями курса явля</w:t>
      </w:r>
      <w:r w:rsidRPr="00D45DC9">
        <w:rPr>
          <w:rFonts w:ascii="Times New Roman" w:hAnsi="Times New Roman"/>
          <w:sz w:val="28"/>
          <w:szCs w:val="28"/>
        </w:rPr>
        <w:t>ются более 3 300человек.</w:t>
      </w:r>
    </w:p>
    <w:p w:rsidR="00D45DC9" w:rsidRPr="00D45DC9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45D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D45DC9">
        <w:rPr>
          <w:rFonts w:ascii="Times New Roman" w:hAnsi="Times New Roman"/>
          <w:sz w:val="28"/>
          <w:szCs w:val="28"/>
        </w:rPr>
        <w:t xml:space="preserve">. </w:t>
      </w:r>
      <w:r w:rsidR="00CB1BD1">
        <w:rPr>
          <w:rFonts w:ascii="Times New Roman" w:hAnsi="Times New Roman"/>
          <w:sz w:val="28"/>
          <w:szCs w:val="28"/>
        </w:rPr>
        <w:t>Хорунжим С.Н. в</w:t>
      </w:r>
      <w:r w:rsidRPr="00D45DC9">
        <w:rPr>
          <w:rFonts w:ascii="Times New Roman" w:hAnsi="Times New Roman"/>
          <w:sz w:val="28"/>
          <w:szCs w:val="28"/>
        </w:rPr>
        <w:t xml:space="preserve"> рамках работы по юридическому просвещению </w:t>
      </w:r>
      <w:r w:rsidR="00CB1BD1">
        <w:rPr>
          <w:rFonts w:ascii="Times New Roman" w:hAnsi="Times New Roman"/>
          <w:sz w:val="28"/>
          <w:szCs w:val="28"/>
        </w:rPr>
        <w:t xml:space="preserve">в части </w:t>
      </w:r>
      <w:r w:rsidRPr="00D45DC9">
        <w:rPr>
          <w:rFonts w:ascii="Times New Roman" w:hAnsi="Times New Roman"/>
          <w:sz w:val="28"/>
          <w:szCs w:val="28"/>
        </w:rPr>
        <w:t>реализации избирательных прав граждан, а также в целях подготовки современ</w:t>
      </w:r>
      <w:r>
        <w:rPr>
          <w:rFonts w:ascii="Times New Roman" w:hAnsi="Times New Roman"/>
          <w:sz w:val="28"/>
          <w:szCs w:val="28"/>
        </w:rPr>
        <w:t>ных методических и иных материа</w:t>
      </w:r>
      <w:r w:rsidRPr="00D45DC9">
        <w:rPr>
          <w:rFonts w:ascii="Times New Roman" w:hAnsi="Times New Roman"/>
          <w:sz w:val="28"/>
          <w:szCs w:val="28"/>
        </w:rPr>
        <w:t xml:space="preserve">лов, используемых в обучении участников избирательного процесса ведется работа над созданием соответствующего обучающего программного комплекса, обеспечивающего интегративное взаимодействие на базе открытой программной платформы </w:t>
      </w:r>
      <w:proofErr w:type="spellStart"/>
      <w:r w:rsidRPr="00D45DC9">
        <w:rPr>
          <w:rFonts w:ascii="Times New Roman" w:hAnsi="Times New Roman"/>
          <w:sz w:val="28"/>
          <w:szCs w:val="28"/>
        </w:rPr>
        <w:t>moodle</w:t>
      </w:r>
      <w:proofErr w:type="spellEnd"/>
      <w:r w:rsidRPr="00D45DC9">
        <w:rPr>
          <w:rFonts w:ascii="Times New Roman" w:hAnsi="Times New Roman"/>
          <w:sz w:val="28"/>
          <w:szCs w:val="28"/>
        </w:rPr>
        <w:t>.</w:t>
      </w:r>
    </w:p>
    <w:p w:rsidR="00E80A99" w:rsidRPr="00B010EA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45DC9">
        <w:rPr>
          <w:rFonts w:ascii="Times New Roman" w:hAnsi="Times New Roman"/>
          <w:sz w:val="28"/>
          <w:szCs w:val="28"/>
        </w:rPr>
        <w:t>Внедрение указанного комплекса в образова</w:t>
      </w:r>
      <w:r>
        <w:rPr>
          <w:rFonts w:ascii="Times New Roman" w:hAnsi="Times New Roman"/>
          <w:sz w:val="28"/>
          <w:szCs w:val="28"/>
        </w:rPr>
        <w:t>тельную работу избирательных ко</w:t>
      </w:r>
      <w:r w:rsidRPr="00D45DC9">
        <w:rPr>
          <w:rFonts w:ascii="Times New Roman" w:hAnsi="Times New Roman"/>
          <w:sz w:val="28"/>
          <w:szCs w:val="28"/>
        </w:rPr>
        <w:t>миссий позволит только на территории Воронежской об</w:t>
      </w:r>
      <w:r>
        <w:rPr>
          <w:rFonts w:ascii="Times New Roman" w:hAnsi="Times New Roman"/>
          <w:sz w:val="28"/>
          <w:szCs w:val="28"/>
        </w:rPr>
        <w:t>ласти охватить более 17 400 чле</w:t>
      </w:r>
      <w:r w:rsidRPr="00D45DC9">
        <w:rPr>
          <w:rFonts w:ascii="Times New Roman" w:hAnsi="Times New Roman"/>
          <w:sz w:val="28"/>
          <w:szCs w:val="28"/>
        </w:rPr>
        <w:t>нов участковых избирательных комиссий.</w:t>
      </w:r>
    </w:p>
    <w:p w:rsidR="00B948F7" w:rsidRDefault="0077125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125C">
        <w:rPr>
          <w:rFonts w:ascii="Times New Roman" w:hAnsi="Times New Roman"/>
          <w:sz w:val="28"/>
          <w:szCs w:val="28"/>
        </w:rPr>
        <w:t xml:space="preserve">8.7. </w:t>
      </w:r>
      <w:r>
        <w:rPr>
          <w:rFonts w:ascii="Times New Roman" w:hAnsi="Times New Roman"/>
          <w:sz w:val="28"/>
          <w:szCs w:val="28"/>
        </w:rPr>
        <w:t xml:space="preserve">Членами ВРО АЮР </w:t>
      </w:r>
      <w:proofErr w:type="spellStart"/>
      <w:r>
        <w:rPr>
          <w:rFonts w:ascii="Times New Roman" w:hAnsi="Times New Roman"/>
          <w:sz w:val="28"/>
          <w:szCs w:val="28"/>
        </w:rPr>
        <w:t>Агибаловым</w:t>
      </w:r>
      <w:proofErr w:type="spellEnd"/>
      <w:r>
        <w:rPr>
          <w:rFonts w:ascii="Times New Roman" w:hAnsi="Times New Roman"/>
          <w:sz w:val="28"/>
          <w:szCs w:val="28"/>
        </w:rPr>
        <w:t xml:space="preserve"> В.Ю. и Бекетовой С.М. подготовлено и издано учебно-методическое пособие "Законодательный процесс в Российской Федерации": учебное пособие / ВГУ. - Воронеж: Издательский дом ВГУ, 2016. - 476 с. Пособие предназначено для углубленного изучения вопросов, связанных с процедурой принятия законов на уровне Российской Федерации и ее субъектов. Оно может использоваться как студентами вузов, так и работниками органов государственной власти и местного самоуправления.</w:t>
      </w:r>
    </w:p>
    <w:p w:rsidR="0077125C" w:rsidRDefault="0077125C" w:rsidP="009411F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8.8. Члены ВРО АЮР Горский В.В. и Горский М.В. принимали участие в общественной аккредитации гуманитарно-правового факультета ФГБОУ ВО "Воронежский государственный аграрный университет имени императора Петра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", проводимого Управлением аккредитации высших учебных заведений Ассоциации юристов России.</w:t>
      </w:r>
    </w:p>
    <w:p w:rsidR="00591C3F" w:rsidRDefault="00D45DC9" w:rsidP="00591C3F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9. </w:t>
      </w:r>
      <w:r w:rsidRPr="0088133B">
        <w:rPr>
          <w:rFonts w:ascii="Times New Roman" w:hAnsi="Times New Roman"/>
          <w:b/>
          <w:bCs/>
          <w:sz w:val="28"/>
          <w:szCs w:val="28"/>
        </w:rPr>
        <w:t>Взаимодействие с о</w:t>
      </w:r>
      <w:r w:rsidR="00591C3F">
        <w:rPr>
          <w:rFonts w:ascii="Times New Roman" w:hAnsi="Times New Roman"/>
          <w:b/>
          <w:bCs/>
          <w:sz w:val="28"/>
          <w:szCs w:val="28"/>
        </w:rPr>
        <w:t>рганами государственной власти,</w:t>
      </w:r>
    </w:p>
    <w:p w:rsidR="00D45DC9" w:rsidRDefault="00D45DC9" w:rsidP="00591C3F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8133B">
        <w:rPr>
          <w:rFonts w:ascii="Times New Roman" w:hAnsi="Times New Roman"/>
          <w:b/>
          <w:bCs/>
          <w:sz w:val="28"/>
          <w:szCs w:val="28"/>
        </w:rPr>
        <w:t>общественными организациями, вузами</w:t>
      </w:r>
    </w:p>
    <w:p w:rsidR="00D45DC9" w:rsidRPr="0088133B" w:rsidRDefault="00D45DC9" w:rsidP="00D45DC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45DC9" w:rsidRPr="0088133B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2016 г. </w:t>
      </w:r>
      <w:r w:rsidRPr="0088133B">
        <w:rPr>
          <w:rFonts w:ascii="Times New Roman" w:hAnsi="Times New Roman"/>
          <w:bCs/>
          <w:sz w:val="28"/>
          <w:szCs w:val="28"/>
        </w:rPr>
        <w:t xml:space="preserve"> заключено Соглашение между Воронежским региональным отделением Общероссийской общественной организацией «Ассоциация юристов России» и </w:t>
      </w:r>
      <w:r>
        <w:rPr>
          <w:rFonts w:ascii="Times New Roman" w:hAnsi="Times New Roman"/>
          <w:bCs/>
          <w:sz w:val="28"/>
          <w:szCs w:val="28"/>
        </w:rPr>
        <w:t>Воронежским</w:t>
      </w:r>
      <w:r w:rsidRPr="0088133B">
        <w:rPr>
          <w:rFonts w:ascii="Times New Roman" w:hAnsi="Times New Roman"/>
          <w:bCs/>
          <w:sz w:val="28"/>
          <w:szCs w:val="28"/>
        </w:rPr>
        <w:t xml:space="preserve"> филиал</w:t>
      </w:r>
      <w:r>
        <w:rPr>
          <w:rFonts w:ascii="Times New Roman" w:hAnsi="Times New Roman"/>
          <w:bCs/>
          <w:sz w:val="28"/>
          <w:szCs w:val="28"/>
        </w:rPr>
        <w:t>ом</w:t>
      </w:r>
      <w:r w:rsidRPr="0088133B">
        <w:rPr>
          <w:rFonts w:ascii="Times New Roman" w:hAnsi="Times New Roman"/>
          <w:bCs/>
          <w:sz w:val="28"/>
          <w:szCs w:val="28"/>
        </w:rPr>
        <w:t xml:space="preserve"> Российск</w:t>
      </w:r>
      <w:r>
        <w:rPr>
          <w:rFonts w:ascii="Times New Roman" w:hAnsi="Times New Roman"/>
          <w:bCs/>
          <w:sz w:val="28"/>
          <w:szCs w:val="28"/>
        </w:rPr>
        <w:t>ой</w:t>
      </w:r>
      <w:r w:rsidRPr="0088133B">
        <w:rPr>
          <w:rFonts w:ascii="Times New Roman" w:hAnsi="Times New Roman"/>
          <w:bCs/>
          <w:sz w:val="28"/>
          <w:szCs w:val="28"/>
        </w:rPr>
        <w:t xml:space="preserve"> академи</w:t>
      </w:r>
      <w:r>
        <w:rPr>
          <w:rFonts w:ascii="Times New Roman" w:hAnsi="Times New Roman"/>
          <w:bCs/>
          <w:sz w:val="28"/>
          <w:szCs w:val="28"/>
        </w:rPr>
        <w:t>и</w:t>
      </w:r>
      <w:r w:rsidRPr="0088133B">
        <w:rPr>
          <w:rFonts w:ascii="Times New Roman" w:hAnsi="Times New Roman"/>
          <w:bCs/>
          <w:sz w:val="28"/>
          <w:szCs w:val="28"/>
        </w:rPr>
        <w:t xml:space="preserve"> народного хозяйства и государственной службы при Президенте Российской Федерации. </w:t>
      </w:r>
      <w:r w:rsidR="00CB1BD1">
        <w:rPr>
          <w:rFonts w:ascii="Times New Roman" w:hAnsi="Times New Roman"/>
          <w:bCs/>
          <w:sz w:val="28"/>
          <w:szCs w:val="28"/>
        </w:rPr>
        <w:t>За</w:t>
      </w:r>
      <w:r w:rsidR="002E65A0">
        <w:rPr>
          <w:rFonts w:ascii="Times New Roman" w:hAnsi="Times New Roman"/>
          <w:bCs/>
          <w:sz w:val="28"/>
          <w:szCs w:val="28"/>
        </w:rPr>
        <w:t xml:space="preserve"> </w:t>
      </w:r>
      <w:r w:rsidR="00CB1BD1">
        <w:rPr>
          <w:rFonts w:ascii="Times New Roman" w:hAnsi="Times New Roman"/>
          <w:bCs/>
          <w:sz w:val="28"/>
          <w:szCs w:val="28"/>
        </w:rPr>
        <w:t xml:space="preserve">отчетный период юридической клиникой </w:t>
      </w:r>
      <w:proofErr w:type="spellStart"/>
      <w:r w:rsidR="002E65A0">
        <w:rPr>
          <w:rFonts w:ascii="Times New Roman" w:hAnsi="Times New Roman"/>
          <w:bCs/>
          <w:sz w:val="28"/>
          <w:szCs w:val="28"/>
        </w:rPr>
        <w:t>ВФРАНХиГС</w:t>
      </w:r>
      <w:proofErr w:type="spellEnd"/>
      <w:r w:rsidR="002E65A0">
        <w:rPr>
          <w:rFonts w:ascii="Times New Roman" w:hAnsi="Times New Roman"/>
          <w:bCs/>
          <w:sz w:val="28"/>
          <w:szCs w:val="28"/>
        </w:rPr>
        <w:t xml:space="preserve"> оказана юридическая помощь более 150 гражданам, составлено более 100 различных процессуальных документов.</w:t>
      </w:r>
    </w:p>
    <w:p w:rsidR="00D45DC9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88133B">
        <w:rPr>
          <w:rFonts w:ascii="Times New Roman" w:hAnsi="Times New Roman"/>
          <w:bCs/>
          <w:sz w:val="28"/>
          <w:szCs w:val="28"/>
        </w:rPr>
        <w:t xml:space="preserve">Реализуются ранее заключенные соглашения о сотрудничестве с Управлением </w:t>
      </w:r>
      <w:proofErr w:type="spellStart"/>
      <w:r w:rsidRPr="0088133B">
        <w:rPr>
          <w:rFonts w:ascii="Times New Roman" w:hAnsi="Times New Roman"/>
          <w:bCs/>
          <w:sz w:val="28"/>
          <w:szCs w:val="28"/>
        </w:rPr>
        <w:t>Росреестра</w:t>
      </w:r>
      <w:proofErr w:type="spellEnd"/>
      <w:r w:rsidRPr="0088133B">
        <w:rPr>
          <w:rFonts w:ascii="Times New Roman" w:hAnsi="Times New Roman"/>
          <w:bCs/>
          <w:sz w:val="28"/>
          <w:szCs w:val="28"/>
        </w:rPr>
        <w:t xml:space="preserve"> по Воронежской области, Департаментом имущественных и земельных отношений области, Воронежским государственным университетом и Уполномоченным по правам человека в Воронежской области.</w:t>
      </w:r>
    </w:p>
    <w:p w:rsidR="00B948F7" w:rsidRDefault="00B948F7" w:rsidP="009411F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948F7" w:rsidRDefault="00D45DC9" w:rsidP="00D45D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 Международное сотрудничество</w:t>
      </w:r>
    </w:p>
    <w:p w:rsidR="00D45DC9" w:rsidRDefault="00D45DC9" w:rsidP="00D45D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5DC9" w:rsidRPr="00725654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654">
        <w:rPr>
          <w:rFonts w:ascii="Times New Roman" w:hAnsi="Times New Roman"/>
          <w:sz w:val="28"/>
          <w:szCs w:val="28"/>
        </w:rPr>
        <w:t xml:space="preserve">Руководитель аппарата регионального отделения </w:t>
      </w:r>
      <w:r w:rsidRPr="00725654">
        <w:rPr>
          <w:rFonts w:ascii="Times New Roman" w:hAnsi="Times New Roman"/>
          <w:b/>
          <w:sz w:val="28"/>
          <w:szCs w:val="28"/>
        </w:rPr>
        <w:t>Горский В.В.</w:t>
      </w:r>
      <w:r w:rsidRPr="00725654">
        <w:rPr>
          <w:rFonts w:ascii="Times New Roman" w:hAnsi="Times New Roman"/>
          <w:sz w:val="28"/>
          <w:szCs w:val="28"/>
        </w:rPr>
        <w:t xml:space="preserve"> совместно с членом регионального отделения </w:t>
      </w:r>
      <w:r w:rsidRPr="00725654">
        <w:rPr>
          <w:rFonts w:ascii="Times New Roman" w:hAnsi="Times New Roman"/>
          <w:b/>
          <w:sz w:val="28"/>
          <w:szCs w:val="28"/>
        </w:rPr>
        <w:t>Горским М.В.</w:t>
      </w:r>
      <w:r w:rsidRPr="00725654">
        <w:rPr>
          <w:rFonts w:ascii="Times New Roman" w:hAnsi="Times New Roman"/>
          <w:sz w:val="28"/>
          <w:szCs w:val="28"/>
        </w:rPr>
        <w:t xml:space="preserve"> посетили Вьетнамскую ассоциацию юристов (г. Ханой). В ходе данного визита состоялась встреча с Вице-Президентом Вьетнамской ассоциации юристов госпожой </w:t>
      </w:r>
      <w:proofErr w:type="spellStart"/>
      <w:r w:rsidRPr="00725654">
        <w:rPr>
          <w:rFonts w:ascii="Times New Roman" w:hAnsi="Times New Roman"/>
          <w:sz w:val="28"/>
          <w:szCs w:val="28"/>
        </w:rPr>
        <w:t>ЛеТхи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Ким </w:t>
      </w:r>
      <w:proofErr w:type="spellStart"/>
      <w:r w:rsidRPr="00725654">
        <w:rPr>
          <w:rFonts w:ascii="Times New Roman" w:hAnsi="Times New Roman"/>
          <w:sz w:val="28"/>
          <w:szCs w:val="28"/>
        </w:rPr>
        <w:t>Тхань</w:t>
      </w:r>
      <w:proofErr w:type="spellEnd"/>
      <w:r w:rsidRPr="00725654">
        <w:rPr>
          <w:rFonts w:ascii="Times New Roman" w:hAnsi="Times New Roman"/>
          <w:sz w:val="28"/>
          <w:szCs w:val="28"/>
        </w:rPr>
        <w:t>. Участники встречи отметили, что перед ассоциациями юристов наших стран стоят общие задачи, которые можно решать совместными усилиями. По итогам встречи стороны договорились о дальнейших совместных контактах. В ходе пребывания во Вьетнаме делегация посетила также:</w:t>
      </w:r>
    </w:p>
    <w:p w:rsidR="00D45DC9" w:rsidRPr="00725654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654">
        <w:rPr>
          <w:rFonts w:ascii="Times New Roman" w:hAnsi="Times New Roman"/>
          <w:sz w:val="28"/>
          <w:szCs w:val="28"/>
        </w:rPr>
        <w:t xml:space="preserve">1. Ханойскую коллегию адвокатов. Во встречи приняли участие господин </w:t>
      </w:r>
      <w:proofErr w:type="spellStart"/>
      <w:r w:rsidRPr="00725654">
        <w:rPr>
          <w:rFonts w:ascii="Times New Roman" w:hAnsi="Times New Roman"/>
          <w:sz w:val="28"/>
          <w:szCs w:val="28"/>
        </w:rPr>
        <w:t>Ле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Дык </w:t>
      </w:r>
      <w:proofErr w:type="spellStart"/>
      <w:r w:rsidRPr="00725654">
        <w:rPr>
          <w:rFonts w:ascii="Times New Roman" w:hAnsi="Times New Roman"/>
          <w:sz w:val="28"/>
          <w:szCs w:val="28"/>
        </w:rPr>
        <w:t>Бинь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- Первый заместитель председателя Ханойской коллегии   адвокатов, господин </w:t>
      </w:r>
      <w:proofErr w:type="spellStart"/>
      <w:r w:rsidRPr="00725654">
        <w:rPr>
          <w:rFonts w:ascii="Times New Roman" w:hAnsi="Times New Roman"/>
          <w:sz w:val="28"/>
          <w:szCs w:val="28"/>
        </w:rPr>
        <w:t>Нгуен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Хи </w:t>
      </w:r>
      <w:proofErr w:type="spellStart"/>
      <w:r w:rsidRPr="00725654">
        <w:rPr>
          <w:rFonts w:ascii="Times New Roman" w:hAnsi="Times New Roman"/>
          <w:sz w:val="28"/>
          <w:szCs w:val="28"/>
        </w:rPr>
        <w:t>Тхиеп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- Член правления Ханойской коллегии   адвокатов, господин Дао </w:t>
      </w:r>
      <w:proofErr w:type="spellStart"/>
      <w:r w:rsidRPr="00725654">
        <w:rPr>
          <w:rFonts w:ascii="Times New Roman" w:hAnsi="Times New Roman"/>
          <w:sz w:val="28"/>
          <w:szCs w:val="28"/>
        </w:rPr>
        <w:t>НгокЧуен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-  заместитель председателя Ханойской коллегии   адвокатов, а также сотрудники отдела по международным отношениям, адвокаты. В ходе данного мероприятия были обсуждены вопросы реформирования уголовного судопроизводства, проходящие в свете изменений Конституции Вьетнама (2013 г.) и принятого 27 ноября 2015 г. нового УПК Вьетнама. </w:t>
      </w:r>
    </w:p>
    <w:p w:rsidR="00D45DC9" w:rsidRPr="00725654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654">
        <w:rPr>
          <w:rFonts w:ascii="Times New Roman" w:hAnsi="Times New Roman"/>
          <w:sz w:val="28"/>
          <w:szCs w:val="28"/>
        </w:rPr>
        <w:t xml:space="preserve">2. Школу права Вьетнамского национального университета. В ходе визита были проведены переговоры по поводу дальнейшего сотрудничества с Директором Школы права профессором </w:t>
      </w:r>
      <w:proofErr w:type="spellStart"/>
      <w:r w:rsidRPr="00725654">
        <w:rPr>
          <w:rFonts w:ascii="Times New Roman" w:hAnsi="Times New Roman"/>
          <w:sz w:val="28"/>
          <w:szCs w:val="28"/>
        </w:rPr>
        <w:t>ЧиньКуокТоан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, первым заместителем директора профессором </w:t>
      </w:r>
      <w:proofErr w:type="spellStart"/>
      <w:r w:rsidRPr="00725654">
        <w:rPr>
          <w:rFonts w:ascii="Times New Roman" w:hAnsi="Times New Roman"/>
          <w:sz w:val="28"/>
          <w:szCs w:val="28"/>
        </w:rPr>
        <w:t>НгуенТхиКуе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Ань, заместителем директора по науке и международному сотрудничеству, канд. </w:t>
      </w:r>
      <w:proofErr w:type="spellStart"/>
      <w:r w:rsidRPr="00725654">
        <w:rPr>
          <w:rFonts w:ascii="Times New Roman" w:hAnsi="Times New Roman"/>
          <w:sz w:val="28"/>
          <w:szCs w:val="28"/>
        </w:rPr>
        <w:t>юрид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. наук </w:t>
      </w:r>
      <w:proofErr w:type="spellStart"/>
      <w:r w:rsidRPr="00725654">
        <w:rPr>
          <w:rFonts w:ascii="Times New Roman" w:hAnsi="Times New Roman"/>
          <w:sz w:val="28"/>
          <w:szCs w:val="28"/>
        </w:rPr>
        <w:t>ЧиньТиен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Вьет, - заведующей кафедрой теории государства и права профессором </w:t>
      </w:r>
      <w:proofErr w:type="spellStart"/>
      <w:r w:rsidRPr="00725654">
        <w:rPr>
          <w:rFonts w:ascii="Times New Roman" w:hAnsi="Times New Roman"/>
          <w:sz w:val="28"/>
          <w:szCs w:val="28"/>
        </w:rPr>
        <w:t>ХоангТхи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Ким </w:t>
      </w:r>
      <w:proofErr w:type="spellStart"/>
      <w:r w:rsidRPr="00725654">
        <w:rPr>
          <w:rFonts w:ascii="Times New Roman" w:hAnsi="Times New Roman"/>
          <w:sz w:val="28"/>
          <w:szCs w:val="28"/>
        </w:rPr>
        <w:t>Куе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. Для студентов и преподавателей  были прочитаны лекции: Горским М.В. на тему «Правовые инновации в сфере обеспечения права граждан на доступ к </w:t>
      </w:r>
      <w:r w:rsidRPr="00725654">
        <w:rPr>
          <w:rFonts w:ascii="Times New Roman" w:hAnsi="Times New Roman"/>
          <w:sz w:val="28"/>
          <w:szCs w:val="28"/>
        </w:rPr>
        <w:lastRenderedPageBreak/>
        <w:t xml:space="preserve">информации в уголовном процессе России», Горским В.В. на тему «Участие адвоката в защите прав потерпевшего в уголовном процессе (правовые и криминалистические аспекты)». </w:t>
      </w:r>
    </w:p>
    <w:p w:rsidR="00D45DC9" w:rsidRPr="00725654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654">
        <w:rPr>
          <w:rFonts w:ascii="Times New Roman" w:hAnsi="Times New Roman"/>
          <w:sz w:val="28"/>
          <w:szCs w:val="28"/>
        </w:rPr>
        <w:t>3. Ханойский университет прокуратуры. В ходе визита В.В. Горский и М.В. Горский выступили перед руководством и педагогическим составом вуза с докладами об особенностях участия прокурора в досудебном и судебном производстве по уголовному делу, о тактике поддержания государственного обвинения, об особенностях урегулирования конфликта интересов сотрудников правоохранительных органов, о проблемах предоставления участникам процесса информации по уголовным делам, о проблемах взаимодействия государственного обвинителя с потерпевшим по уголовному делу. Также российская сторона поделилась опытом преподавания профильных дисциплин.</w:t>
      </w:r>
    </w:p>
    <w:p w:rsidR="00D45DC9" w:rsidRPr="00725654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654">
        <w:rPr>
          <w:rFonts w:ascii="Times New Roman" w:hAnsi="Times New Roman"/>
          <w:sz w:val="28"/>
          <w:szCs w:val="28"/>
        </w:rPr>
        <w:t xml:space="preserve">4. Одну из известных адвокатских контор Ханоя. Заместитель директора юридической фирмы INCIP адвокат Май Дык </w:t>
      </w:r>
      <w:proofErr w:type="spellStart"/>
      <w:r w:rsidRPr="00725654">
        <w:rPr>
          <w:rFonts w:ascii="Times New Roman" w:hAnsi="Times New Roman"/>
          <w:sz w:val="28"/>
          <w:szCs w:val="28"/>
        </w:rPr>
        <w:t>Тан</w:t>
      </w:r>
      <w:proofErr w:type="spellEnd"/>
      <w:r w:rsidRPr="00725654">
        <w:rPr>
          <w:rFonts w:ascii="Times New Roman" w:hAnsi="Times New Roman"/>
          <w:sz w:val="28"/>
          <w:szCs w:val="28"/>
        </w:rPr>
        <w:t xml:space="preserve"> рассказал российским коллегам об особенностях и проблемах осуществления профессиональной защиты по уголовным делам во Вьетнаме. Российская сторона поделилась разработками научной школы кафедры криминалистики Воронежского государственного университета в области «Криминалистической </w:t>
      </w:r>
      <w:proofErr w:type="spellStart"/>
      <w:r w:rsidRPr="00725654">
        <w:rPr>
          <w:rFonts w:ascii="Times New Roman" w:hAnsi="Times New Roman"/>
          <w:sz w:val="28"/>
          <w:szCs w:val="28"/>
        </w:rPr>
        <w:t>адвокатологии</w:t>
      </w:r>
      <w:proofErr w:type="spellEnd"/>
      <w:r w:rsidRPr="00725654">
        <w:rPr>
          <w:rFonts w:ascii="Times New Roman" w:hAnsi="Times New Roman"/>
          <w:sz w:val="28"/>
          <w:szCs w:val="28"/>
        </w:rPr>
        <w:t>».</w:t>
      </w:r>
    </w:p>
    <w:p w:rsidR="00D45DC9" w:rsidRDefault="00D45DC9" w:rsidP="00D45DC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25654">
        <w:rPr>
          <w:rFonts w:ascii="Times New Roman" w:hAnsi="Times New Roman"/>
          <w:sz w:val="28"/>
          <w:szCs w:val="28"/>
        </w:rPr>
        <w:t>Визит прошел на высоком профессиональном и организационном уровне. Участники всех встреч выразили готовность к дальнейшему сотрудничеству в практической, научной и образовательной сферах.</w:t>
      </w:r>
    </w:p>
    <w:p w:rsidR="00D45DC9" w:rsidRDefault="00D45DC9" w:rsidP="00D45D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5DC9" w:rsidRDefault="00D45DC9" w:rsidP="00D45DC9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11. </w:t>
      </w:r>
      <w:r w:rsidRPr="000944AA">
        <w:rPr>
          <w:rFonts w:ascii="Times New Roman" w:hAnsi="Times New Roman"/>
          <w:b/>
          <w:bCs/>
          <w:sz w:val="28"/>
          <w:szCs w:val="28"/>
        </w:rPr>
        <w:t>Работа местных отделений АЮР в Воронежской области</w:t>
      </w:r>
    </w:p>
    <w:p w:rsidR="00D45DC9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45DC9" w:rsidRPr="000E7FD1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2016 г.</w:t>
      </w:r>
      <w:r w:rsidRPr="000944AA">
        <w:rPr>
          <w:rFonts w:ascii="Times New Roman" w:hAnsi="Times New Roman"/>
          <w:bCs/>
          <w:sz w:val="28"/>
          <w:szCs w:val="28"/>
        </w:rPr>
        <w:t xml:space="preserve"> наиболее активную работу проводили Каширское и </w:t>
      </w:r>
      <w:proofErr w:type="spellStart"/>
      <w:r w:rsidRPr="000944AA">
        <w:rPr>
          <w:rFonts w:ascii="Times New Roman" w:hAnsi="Times New Roman"/>
          <w:bCs/>
          <w:sz w:val="28"/>
          <w:szCs w:val="28"/>
        </w:rPr>
        <w:t>Богучарское</w:t>
      </w:r>
      <w:proofErr w:type="spellEnd"/>
      <w:r w:rsidRPr="000944AA">
        <w:rPr>
          <w:rFonts w:ascii="Times New Roman" w:hAnsi="Times New Roman"/>
          <w:bCs/>
          <w:sz w:val="28"/>
          <w:szCs w:val="28"/>
        </w:rPr>
        <w:t xml:space="preserve"> местные отделения.</w:t>
      </w:r>
    </w:p>
    <w:p w:rsidR="00D45DC9" w:rsidRDefault="00D45DC9" w:rsidP="00D45DC9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15305B">
        <w:rPr>
          <w:rFonts w:ascii="Times New Roman" w:hAnsi="Times New Roman"/>
          <w:b/>
          <w:bCs/>
          <w:sz w:val="28"/>
          <w:szCs w:val="28"/>
        </w:rPr>
        <w:t>Богучарское</w:t>
      </w:r>
      <w:proofErr w:type="spellEnd"/>
      <w:r w:rsidR="002E65A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местное отделение</w:t>
      </w:r>
      <w:r w:rsidRPr="0015305B">
        <w:rPr>
          <w:rFonts w:ascii="Times New Roman" w:hAnsi="Times New Roman"/>
          <w:b/>
          <w:bCs/>
          <w:sz w:val="28"/>
          <w:szCs w:val="28"/>
        </w:rPr>
        <w:t>.</w:t>
      </w:r>
      <w:r w:rsidR="002E65A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C610E">
        <w:rPr>
          <w:rFonts w:ascii="Times New Roman" w:hAnsi="Times New Roman"/>
          <w:bCs/>
          <w:sz w:val="28"/>
          <w:szCs w:val="28"/>
        </w:rPr>
        <w:t xml:space="preserve">21 января 2016 года руководителем </w:t>
      </w:r>
      <w:proofErr w:type="spellStart"/>
      <w:r w:rsidRPr="008C610E">
        <w:rPr>
          <w:rFonts w:ascii="Times New Roman" w:hAnsi="Times New Roman"/>
          <w:bCs/>
          <w:sz w:val="28"/>
          <w:szCs w:val="28"/>
        </w:rPr>
        <w:t>Богучарского</w:t>
      </w:r>
      <w:proofErr w:type="spellEnd"/>
      <w:r w:rsidRPr="008C610E">
        <w:rPr>
          <w:rFonts w:ascii="Times New Roman" w:hAnsi="Times New Roman"/>
          <w:bCs/>
          <w:sz w:val="28"/>
          <w:szCs w:val="28"/>
        </w:rPr>
        <w:t xml:space="preserve"> регионального отделения Козловым Д.В., представителем </w:t>
      </w:r>
      <w:proofErr w:type="spellStart"/>
      <w:r w:rsidRPr="008C610E">
        <w:rPr>
          <w:rFonts w:ascii="Times New Roman" w:hAnsi="Times New Roman"/>
          <w:bCs/>
          <w:sz w:val="28"/>
          <w:szCs w:val="28"/>
        </w:rPr>
        <w:t>Богучарского</w:t>
      </w:r>
      <w:proofErr w:type="spellEnd"/>
      <w:r w:rsidRPr="008C610E">
        <w:rPr>
          <w:rFonts w:ascii="Times New Roman" w:hAnsi="Times New Roman"/>
          <w:bCs/>
          <w:sz w:val="28"/>
          <w:szCs w:val="28"/>
        </w:rPr>
        <w:t xml:space="preserve"> регионального отделения Мельников В.П. совместно с начальником отдела опеки и попечительства МКУ «Управление по образованию и молодежной политике» </w:t>
      </w:r>
      <w:proofErr w:type="spellStart"/>
      <w:r w:rsidRPr="008C610E">
        <w:rPr>
          <w:rFonts w:ascii="Times New Roman" w:hAnsi="Times New Roman"/>
          <w:bCs/>
          <w:sz w:val="28"/>
          <w:szCs w:val="28"/>
        </w:rPr>
        <w:t>Богучарского</w:t>
      </w:r>
      <w:proofErr w:type="spellEnd"/>
      <w:r w:rsidRPr="008C610E">
        <w:rPr>
          <w:rFonts w:ascii="Times New Roman" w:hAnsi="Times New Roman"/>
          <w:bCs/>
          <w:sz w:val="28"/>
          <w:szCs w:val="28"/>
        </w:rPr>
        <w:t xml:space="preserve"> муниципального района Воронежской области Агаповой Л.B. проводилась выездная акция среди многодетных родителей, их детей, по разъяснению особенностей реализации получения социальных выплат</w:t>
      </w:r>
      <w:r w:rsidR="002E65A0">
        <w:rPr>
          <w:rFonts w:ascii="Times New Roman" w:hAnsi="Times New Roman"/>
          <w:bCs/>
          <w:sz w:val="28"/>
          <w:szCs w:val="28"/>
        </w:rPr>
        <w:t>,</w:t>
      </w:r>
      <w:r w:rsidRPr="008C610E">
        <w:rPr>
          <w:rFonts w:ascii="Times New Roman" w:hAnsi="Times New Roman"/>
          <w:bCs/>
          <w:sz w:val="28"/>
          <w:szCs w:val="28"/>
        </w:rPr>
        <w:t xml:space="preserve"> правовым нюансам оформления опекунства.</w:t>
      </w:r>
    </w:p>
    <w:p w:rsidR="00D45DC9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5305B">
        <w:rPr>
          <w:rFonts w:ascii="Times New Roman" w:hAnsi="Times New Roman"/>
          <w:bCs/>
          <w:sz w:val="28"/>
          <w:szCs w:val="28"/>
        </w:rPr>
        <w:t xml:space="preserve">26 февраля 2016 года на базе районной библиотеки Председатель Территориальной избирательной комиссии </w:t>
      </w:r>
      <w:proofErr w:type="spellStart"/>
      <w:r w:rsidRPr="0015305B">
        <w:rPr>
          <w:rFonts w:ascii="Times New Roman" w:hAnsi="Times New Roman"/>
          <w:bCs/>
          <w:sz w:val="28"/>
          <w:szCs w:val="28"/>
        </w:rPr>
        <w:t>Богучарского</w:t>
      </w:r>
      <w:proofErr w:type="spellEnd"/>
      <w:r w:rsidRPr="0015305B">
        <w:rPr>
          <w:rFonts w:ascii="Times New Roman" w:hAnsi="Times New Roman"/>
          <w:bCs/>
          <w:sz w:val="28"/>
          <w:szCs w:val="28"/>
        </w:rPr>
        <w:t xml:space="preserve"> района </w:t>
      </w:r>
      <w:proofErr w:type="spellStart"/>
      <w:r w:rsidRPr="0015305B">
        <w:rPr>
          <w:rFonts w:ascii="Times New Roman" w:hAnsi="Times New Roman"/>
          <w:bCs/>
          <w:sz w:val="28"/>
          <w:szCs w:val="28"/>
        </w:rPr>
        <w:t>Заикин</w:t>
      </w:r>
      <w:proofErr w:type="spellEnd"/>
      <w:r w:rsidRPr="0015305B">
        <w:rPr>
          <w:rFonts w:ascii="Times New Roman" w:hAnsi="Times New Roman"/>
          <w:bCs/>
          <w:sz w:val="28"/>
          <w:szCs w:val="28"/>
        </w:rPr>
        <w:t xml:space="preserve"> С.И. совместно с секретарем Кононыхиной О.А. провели информационный час, посвященный Дню Молодого избирателя «Выборы моими глазами» с учащимися МКОУ «</w:t>
      </w:r>
      <w:proofErr w:type="spellStart"/>
      <w:r w:rsidRPr="0015305B">
        <w:rPr>
          <w:rFonts w:ascii="Times New Roman" w:hAnsi="Times New Roman"/>
          <w:bCs/>
          <w:sz w:val="28"/>
          <w:szCs w:val="28"/>
        </w:rPr>
        <w:t>Богучарская</w:t>
      </w:r>
      <w:proofErr w:type="spellEnd"/>
      <w:r w:rsidRPr="0015305B">
        <w:rPr>
          <w:rFonts w:ascii="Times New Roman" w:hAnsi="Times New Roman"/>
          <w:bCs/>
          <w:sz w:val="28"/>
          <w:szCs w:val="28"/>
        </w:rPr>
        <w:t xml:space="preserve"> СОШ № 1».</w:t>
      </w:r>
    </w:p>
    <w:p w:rsidR="00D45DC9" w:rsidRPr="0015305B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5305B">
        <w:rPr>
          <w:rFonts w:ascii="Times New Roman" w:hAnsi="Times New Roman"/>
          <w:bCs/>
          <w:sz w:val="28"/>
          <w:szCs w:val="28"/>
        </w:rPr>
        <w:t xml:space="preserve">14 июня Мельников В.П. принял участие в конкурсе «Безопасное колесо», посвященном соблюдению правил дорожного движения. </w:t>
      </w:r>
    </w:p>
    <w:p w:rsidR="00D45DC9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5305B">
        <w:rPr>
          <w:rFonts w:ascii="Times New Roman" w:hAnsi="Times New Roman"/>
          <w:bCs/>
          <w:sz w:val="28"/>
          <w:szCs w:val="28"/>
        </w:rPr>
        <w:t xml:space="preserve">В период с 27 -31 июля в лагере «Юный танкист» на базе детского оздоровительного лагеря «Приозерье» среди отдыхающих детей Козлов Д.В., </w:t>
      </w:r>
      <w:r w:rsidRPr="0015305B">
        <w:rPr>
          <w:rFonts w:ascii="Times New Roman" w:hAnsi="Times New Roman"/>
          <w:bCs/>
          <w:sz w:val="28"/>
          <w:szCs w:val="28"/>
        </w:rPr>
        <w:lastRenderedPageBreak/>
        <w:t>Дудников В.В. провели конференцию, где выступили с освещением базовых конституционных прав граждан.</w:t>
      </w:r>
    </w:p>
    <w:p w:rsidR="00D45DC9" w:rsidRDefault="00D45DC9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5305B">
        <w:rPr>
          <w:rFonts w:ascii="Times New Roman" w:hAnsi="Times New Roman"/>
          <w:bCs/>
          <w:sz w:val="28"/>
          <w:szCs w:val="28"/>
        </w:rPr>
        <w:t xml:space="preserve">16 августа в </w:t>
      </w:r>
      <w:r w:rsidR="002E65A0">
        <w:rPr>
          <w:rFonts w:ascii="Times New Roman" w:hAnsi="Times New Roman"/>
          <w:bCs/>
          <w:sz w:val="28"/>
          <w:szCs w:val="28"/>
        </w:rPr>
        <w:t>рамках</w:t>
      </w:r>
      <w:r w:rsidRPr="0015305B">
        <w:rPr>
          <w:rFonts w:ascii="Times New Roman" w:hAnsi="Times New Roman"/>
          <w:bCs/>
          <w:sz w:val="28"/>
          <w:szCs w:val="28"/>
        </w:rPr>
        <w:t xml:space="preserve"> фестивал</w:t>
      </w:r>
      <w:r w:rsidR="002E65A0">
        <w:rPr>
          <w:rFonts w:ascii="Times New Roman" w:hAnsi="Times New Roman"/>
          <w:bCs/>
          <w:sz w:val="28"/>
          <w:szCs w:val="28"/>
        </w:rPr>
        <w:t>я</w:t>
      </w:r>
      <w:r w:rsidRPr="0015305B">
        <w:rPr>
          <w:rFonts w:ascii="Times New Roman" w:hAnsi="Times New Roman"/>
          <w:bCs/>
          <w:sz w:val="28"/>
          <w:szCs w:val="28"/>
        </w:rPr>
        <w:t xml:space="preserve"> «Дыхание лета 2016» Кононыхина О.А., Дудников В.В. выступ</w:t>
      </w:r>
      <w:r w:rsidR="002E65A0">
        <w:rPr>
          <w:rFonts w:ascii="Times New Roman" w:hAnsi="Times New Roman"/>
          <w:bCs/>
          <w:sz w:val="28"/>
          <w:szCs w:val="28"/>
        </w:rPr>
        <w:t>или</w:t>
      </w:r>
      <w:r w:rsidRPr="0015305B">
        <w:rPr>
          <w:rFonts w:ascii="Times New Roman" w:hAnsi="Times New Roman"/>
          <w:bCs/>
          <w:sz w:val="28"/>
          <w:szCs w:val="28"/>
        </w:rPr>
        <w:t xml:space="preserve"> </w:t>
      </w:r>
      <w:r w:rsidR="002E65A0">
        <w:rPr>
          <w:rFonts w:ascii="Times New Roman" w:hAnsi="Times New Roman"/>
          <w:bCs/>
          <w:sz w:val="28"/>
          <w:szCs w:val="28"/>
        </w:rPr>
        <w:t xml:space="preserve">с информацией о </w:t>
      </w:r>
      <w:r w:rsidRPr="0015305B">
        <w:rPr>
          <w:rFonts w:ascii="Times New Roman" w:hAnsi="Times New Roman"/>
          <w:bCs/>
          <w:sz w:val="28"/>
          <w:szCs w:val="28"/>
        </w:rPr>
        <w:t>правовых последстви</w:t>
      </w:r>
      <w:r w:rsidR="002E65A0">
        <w:rPr>
          <w:rFonts w:ascii="Times New Roman" w:hAnsi="Times New Roman"/>
          <w:bCs/>
          <w:sz w:val="28"/>
          <w:szCs w:val="28"/>
        </w:rPr>
        <w:t>ях</w:t>
      </w:r>
      <w:r w:rsidRPr="0015305B">
        <w:rPr>
          <w:rFonts w:ascii="Times New Roman" w:hAnsi="Times New Roman"/>
          <w:bCs/>
          <w:sz w:val="28"/>
          <w:szCs w:val="28"/>
        </w:rPr>
        <w:t xml:space="preserve">, возникающих вследствие оборота и употребления наркотических веществ (в том числе </w:t>
      </w:r>
      <w:proofErr w:type="spellStart"/>
      <w:r w:rsidRPr="0015305B">
        <w:rPr>
          <w:rFonts w:ascii="Times New Roman" w:hAnsi="Times New Roman"/>
          <w:bCs/>
          <w:sz w:val="28"/>
          <w:szCs w:val="28"/>
        </w:rPr>
        <w:t>спайсов</w:t>
      </w:r>
      <w:proofErr w:type="spellEnd"/>
      <w:r w:rsidRPr="0015305B">
        <w:rPr>
          <w:rFonts w:ascii="Times New Roman" w:hAnsi="Times New Roman"/>
          <w:bCs/>
          <w:sz w:val="28"/>
          <w:szCs w:val="28"/>
        </w:rPr>
        <w:t>), спиртных напитков, нарушения общественного порядка.</w:t>
      </w:r>
    </w:p>
    <w:p w:rsidR="001248DA" w:rsidRPr="001248DA" w:rsidRDefault="00D45DC9" w:rsidP="001248DA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248DA">
        <w:rPr>
          <w:rFonts w:ascii="Times New Roman" w:hAnsi="Times New Roman"/>
          <w:b/>
          <w:bCs/>
          <w:sz w:val="28"/>
          <w:szCs w:val="28"/>
        </w:rPr>
        <w:t xml:space="preserve">Каширское местное отделение. </w:t>
      </w:r>
      <w:r w:rsidRPr="001248DA">
        <w:rPr>
          <w:rFonts w:ascii="Times New Roman" w:hAnsi="Times New Roman"/>
          <w:bCs/>
          <w:sz w:val="28"/>
          <w:szCs w:val="28"/>
        </w:rPr>
        <w:t xml:space="preserve">Члены  Каширского местного отделения Воронежского регионального отделения Ассоциации юристов России </w:t>
      </w:r>
      <w:r w:rsidR="001248DA" w:rsidRPr="001248DA">
        <w:rPr>
          <w:rFonts w:ascii="Times New Roman" w:hAnsi="Times New Roman"/>
          <w:bCs/>
          <w:sz w:val="28"/>
          <w:szCs w:val="28"/>
        </w:rPr>
        <w:t xml:space="preserve">(Пономарев А.И., </w:t>
      </w:r>
      <w:proofErr w:type="spellStart"/>
      <w:r w:rsidR="001248DA" w:rsidRPr="001248DA">
        <w:rPr>
          <w:rFonts w:ascii="Times New Roman" w:hAnsi="Times New Roman"/>
          <w:bCs/>
          <w:sz w:val="28"/>
          <w:szCs w:val="28"/>
        </w:rPr>
        <w:t>Сухомлинова</w:t>
      </w:r>
      <w:proofErr w:type="spellEnd"/>
      <w:r w:rsidR="001248DA" w:rsidRPr="001248DA">
        <w:rPr>
          <w:rFonts w:ascii="Times New Roman" w:hAnsi="Times New Roman"/>
          <w:bCs/>
          <w:sz w:val="28"/>
          <w:szCs w:val="28"/>
        </w:rPr>
        <w:t xml:space="preserve"> И.В., Васильева О.А., Суворина Т.А.) принимают активное участие в проводимых общественной организацией «Ассоциация юристов России» днях оказания бесплатной юридической помощи, «круглых столах»  Молодежного парламента, заседаниях общественной палаты Каширского района, на которых  рассматриваются правовые вопросы, вопросы противодействия коррупции, о современном состоянии средства массовой информации района по освещению правовых вопросов. </w:t>
      </w:r>
    </w:p>
    <w:p w:rsidR="001248DA" w:rsidRDefault="001248DA" w:rsidP="00D45DC9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1248DA">
        <w:rPr>
          <w:rFonts w:ascii="Times New Roman" w:hAnsi="Times New Roman"/>
          <w:bCs/>
          <w:sz w:val="28"/>
          <w:szCs w:val="28"/>
        </w:rPr>
        <w:t>На официальном сайте администрации Каширского муниципального района поддерживается в актуальном состоянии  рубрика "К сведению граждан", где публикуются ответы на часто задаваемые гражданами вопросы правового характера.</w:t>
      </w:r>
    </w:p>
    <w:p w:rsidR="00D45DC9" w:rsidRDefault="00D45DC9" w:rsidP="00D45DC9">
      <w:pPr>
        <w:pStyle w:val="a3"/>
        <w:spacing w:after="0" w:line="240" w:lineRule="auto"/>
        <w:ind w:left="0" w:firstLine="851"/>
        <w:jc w:val="both"/>
      </w:pPr>
      <w:r w:rsidRPr="0015305B">
        <w:rPr>
          <w:rFonts w:ascii="Times New Roman" w:hAnsi="Times New Roman"/>
          <w:bCs/>
          <w:sz w:val="28"/>
          <w:szCs w:val="28"/>
        </w:rPr>
        <w:t xml:space="preserve">На страницах районной газеты «Каширские зори»  в сентябре 2016 года опубликована статья </w:t>
      </w:r>
      <w:proofErr w:type="spellStart"/>
      <w:r w:rsidR="001248DA">
        <w:rPr>
          <w:rFonts w:ascii="Times New Roman" w:hAnsi="Times New Roman"/>
          <w:bCs/>
          <w:sz w:val="28"/>
          <w:szCs w:val="28"/>
        </w:rPr>
        <w:t>Сухомлиновой</w:t>
      </w:r>
      <w:proofErr w:type="spellEnd"/>
      <w:r w:rsidR="001248DA">
        <w:rPr>
          <w:rFonts w:ascii="Times New Roman" w:hAnsi="Times New Roman"/>
          <w:bCs/>
          <w:sz w:val="28"/>
          <w:szCs w:val="28"/>
        </w:rPr>
        <w:t xml:space="preserve"> И.В. </w:t>
      </w:r>
      <w:r w:rsidRPr="0015305B">
        <w:rPr>
          <w:rFonts w:ascii="Times New Roman" w:hAnsi="Times New Roman"/>
          <w:bCs/>
          <w:sz w:val="28"/>
          <w:szCs w:val="28"/>
        </w:rPr>
        <w:t>«Понятие и способы борьбы с коррупцией», подготовленная членами Каширского местного отделения Воронежского регионального отделения Ассоциации юристов России.</w:t>
      </w:r>
      <w:r w:rsidR="001248DA">
        <w:rPr>
          <w:rFonts w:ascii="Times New Roman" w:hAnsi="Times New Roman"/>
          <w:bCs/>
          <w:sz w:val="28"/>
          <w:szCs w:val="28"/>
        </w:rPr>
        <w:t xml:space="preserve"> Еженедельно членом ВРО АЮР Пономаревым А.И. проводится прием граждан, в ходе которого рассматриваются вопросы правового характера, возникающие у жителей района.</w:t>
      </w:r>
    </w:p>
    <w:sectPr w:rsidR="00D45DC9" w:rsidSect="003F02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E96" w:rsidRDefault="00902E96" w:rsidP="003F0276">
      <w:pPr>
        <w:spacing w:after="0" w:line="240" w:lineRule="auto"/>
      </w:pPr>
      <w:r>
        <w:separator/>
      </w:r>
    </w:p>
  </w:endnote>
  <w:endnote w:type="continuationSeparator" w:id="0">
    <w:p w:rsidR="00902E96" w:rsidRDefault="00902E96" w:rsidP="003F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99" w:rsidRDefault="00E80A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992633"/>
      <w:docPartObj>
        <w:docPartGallery w:val="Page Numbers (Bottom of Page)"/>
        <w:docPartUnique/>
      </w:docPartObj>
    </w:sdtPr>
    <w:sdtEndPr/>
    <w:sdtContent>
      <w:p w:rsidR="00E80A99" w:rsidRDefault="00902E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3F8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80A99" w:rsidRDefault="00E80A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99" w:rsidRDefault="00E80A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E96" w:rsidRDefault="00902E96" w:rsidP="003F0276">
      <w:pPr>
        <w:spacing w:after="0" w:line="240" w:lineRule="auto"/>
      </w:pPr>
      <w:r>
        <w:separator/>
      </w:r>
    </w:p>
  </w:footnote>
  <w:footnote w:type="continuationSeparator" w:id="0">
    <w:p w:rsidR="00902E96" w:rsidRDefault="00902E96" w:rsidP="003F0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99" w:rsidRDefault="00E80A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99" w:rsidRDefault="00E80A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A99" w:rsidRDefault="00E80A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6206"/>
    <w:multiLevelType w:val="hybridMultilevel"/>
    <w:tmpl w:val="29BEE2A2"/>
    <w:lvl w:ilvl="0" w:tplc="1A20C2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417C02"/>
    <w:multiLevelType w:val="hybridMultilevel"/>
    <w:tmpl w:val="D90AF938"/>
    <w:lvl w:ilvl="0" w:tplc="71ECEEC0">
      <w:start w:val="1"/>
      <w:numFmt w:val="decimal"/>
      <w:lvlText w:val="%1."/>
      <w:lvlJc w:val="left"/>
      <w:pPr>
        <w:ind w:left="2403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588354F"/>
    <w:multiLevelType w:val="hybridMultilevel"/>
    <w:tmpl w:val="53A2CAB0"/>
    <w:lvl w:ilvl="0" w:tplc="9DC2A9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04"/>
    <w:rsid w:val="00083101"/>
    <w:rsid w:val="000944AA"/>
    <w:rsid w:val="000E7FD1"/>
    <w:rsid w:val="00120E75"/>
    <w:rsid w:val="001248DA"/>
    <w:rsid w:val="0015305B"/>
    <w:rsid w:val="00171E40"/>
    <w:rsid w:val="00201244"/>
    <w:rsid w:val="00227028"/>
    <w:rsid w:val="0025317A"/>
    <w:rsid w:val="002841E5"/>
    <w:rsid w:val="00296442"/>
    <w:rsid w:val="002E65A0"/>
    <w:rsid w:val="003257EF"/>
    <w:rsid w:val="00327AA7"/>
    <w:rsid w:val="003339AA"/>
    <w:rsid w:val="00344436"/>
    <w:rsid w:val="0035487F"/>
    <w:rsid w:val="00356560"/>
    <w:rsid w:val="00385BB4"/>
    <w:rsid w:val="00393C47"/>
    <w:rsid w:val="003B7771"/>
    <w:rsid w:val="003F0276"/>
    <w:rsid w:val="00401AFB"/>
    <w:rsid w:val="0040338D"/>
    <w:rsid w:val="004615EC"/>
    <w:rsid w:val="00503D25"/>
    <w:rsid w:val="00572260"/>
    <w:rsid w:val="00591C3F"/>
    <w:rsid w:val="005A4F11"/>
    <w:rsid w:val="005D4F53"/>
    <w:rsid w:val="00607F60"/>
    <w:rsid w:val="00656121"/>
    <w:rsid w:val="006761E8"/>
    <w:rsid w:val="006A1D79"/>
    <w:rsid w:val="006B23F8"/>
    <w:rsid w:val="006B7727"/>
    <w:rsid w:val="006F5724"/>
    <w:rsid w:val="00714DF2"/>
    <w:rsid w:val="00725654"/>
    <w:rsid w:val="00744BD4"/>
    <w:rsid w:val="00771024"/>
    <w:rsid w:val="0077125C"/>
    <w:rsid w:val="0084472E"/>
    <w:rsid w:val="00873880"/>
    <w:rsid w:val="0088133B"/>
    <w:rsid w:val="008C3033"/>
    <w:rsid w:val="008C40AC"/>
    <w:rsid w:val="008C610E"/>
    <w:rsid w:val="008D79DE"/>
    <w:rsid w:val="008F4DF3"/>
    <w:rsid w:val="00902E96"/>
    <w:rsid w:val="009344C4"/>
    <w:rsid w:val="009411F6"/>
    <w:rsid w:val="00964C69"/>
    <w:rsid w:val="00992AA9"/>
    <w:rsid w:val="009A3651"/>
    <w:rsid w:val="009B222F"/>
    <w:rsid w:val="009C5764"/>
    <w:rsid w:val="009E045F"/>
    <w:rsid w:val="009E61F8"/>
    <w:rsid w:val="00A24249"/>
    <w:rsid w:val="00A55427"/>
    <w:rsid w:val="00AA3944"/>
    <w:rsid w:val="00AD4722"/>
    <w:rsid w:val="00AE52C8"/>
    <w:rsid w:val="00B010EA"/>
    <w:rsid w:val="00B41423"/>
    <w:rsid w:val="00B4301F"/>
    <w:rsid w:val="00B948F7"/>
    <w:rsid w:val="00BC76ED"/>
    <w:rsid w:val="00BD39A1"/>
    <w:rsid w:val="00BF1E6C"/>
    <w:rsid w:val="00C00542"/>
    <w:rsid w:val="00C810C9"/>
    <w:rsid w:val="00C94F90"/>
    <w:rsid w:val="00CB1BD1"/>
    <w:rsid w:val="00CB6227"/>
    <w:rsid w:val="00CE678F"/>
    <w:rsid w:val="00D13004"/>
    <w:rsid w:val="00D174FD"/>
    <w:rsid w:val="00D45DC9"/>
    <w:rsid w:val="00D54603"/>
    <w:rsid w:val="00DB0CF9"/>
    <w:rsid w:val="00DF2CD7"/>
    <w:rsid w:val="00E51009"/>
    <w:rsid w:val="00E5628E"/>
    <w:rsid w:val="00E80A99"/>
    <w:rsid w:val="00E828C6"/>
    <w:rsid w:val="00EE03BA"/>
    <w:rsid w:val="00F40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7A"/>
    <w:pPr>
      <w:spacing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1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0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276"/>
    <w:rPr>
      <w:rFonts w:ascii="Calibri" w:eastAsia="Times New Roman" w:hAnsi="Calibr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3F0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276"/>
    <w:rPr>
      <w:rFonts w:ascii="Calibri" w:eastAsia="Times New Roman" w:hAnsi="Calibri"/>
      <w:sz w:val="22"/>
      <w:szCs w:val="22"/>
      <w:lang w:eastAsia="ru-RU"/>
    </w:rPr>
  </w:style>
  <w:style w:type="paragraph" w:styleId="a8">
    <w:name w:val="No Spacing"/>
    <w:link w:val="a9"/>
    <w:uiPriority w:val="1"/>
    <w:qFormat/>
    <w:rsid w:val="003F0276"/>
    <w:pPr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F0276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27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3F02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F02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3F02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F02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">
    <w:name w:val="Абзац списка1"/>
    <w:basedOn w:val="a"/>
    <w:rsid w:val="009344C4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17A"/>
    <w:pPr>
      <w:spacing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1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F0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0276"/>
    <w:rPr>
      <w:rFonts w:ascii="Calibri" w:eastAsia="Times New Roman" w:hAnsi="Calibri"/>
      <w:sz w:val="22"/>
      <w:szCs w:val="22"/>
      <w:lang w:eastAsia="ru-RU"/>
    </w:rPr>
  </w:style>
  <w:style w:type="paragraph" w:styleId="a6">
    <w:name w:val="footer"/>
    <w:basedOn w:val="a"/>
    <w:link w:val="a7"/>
    <w:uiPriority w:val="99"/>
    <w:unhideWhenUsed/>
    <w:rsid w:val="003F0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0276"/>
    <w:rPr>
      <w:rFonts w:ascii="Calibri" w:eastAsia="Times New Roman" w:hAnsi="Calibri"/>
      <w:sz w:val="22"/>
      <w:szCs w:val="22"/>
      <w:lang w:eastAsia="ru-RU"/>
    </w:rPr>
  </w:style>
  <w:style w:type="paragraph" w:styleId="a8">
    <w:name w:val="No Spacing"/>
    <w:link w:val="a9"/>
    <w:uiPriority w:val="1"/>
    <w:qFormat/>
    <w:rsid w:val="003F0276"/>
    <w:pPr>
      <w:spacing w:after="0" w:line="240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F0276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F0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F027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3F02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3F02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3F027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3F027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">
    <w:name w:val="Абзац списка1"/>
    <w:basedOn w:val="a"/>
    <w:rsid w:val="009344C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8DCF0B-B88E-4A0E-B69A-1C638DB2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5854</Words>
  <Characters>33369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cp:lastPrinted>2016-10-04T08:43:00Z</cp:lastPrinted>
  <dcterms:created xsi:type="dcterms:W3CDTF">2016-10-06T08:38:00Z</dcterms:created>
  <dcterms:modified xsi:type="dcterms:W3CDTF">2016-10-06T08:38:00Z</dcterms:modified>
</cp:coreProperties>
</file>