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715" w:rsidRPr="007234FA" w:rsidRDefault="00E15715" w:rsidP="00E15715">
      <w:pPr>
        <w:widowControl w:val="0"/>
        <w:tabs>
          <w:tab w:val="left" w:pos="900"/>
        </w:tabs>
        <w:ind w:firstLine="54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234FA">
        <w:rPr>
          <w:b/>
          <w:bCs/>
          <w:sz w:val="28"/>
          <w:szCs w:val="28"/>
        </w:rPr>
        <w:t>Вологодское региональное отделение общероссийской общественной организации «Ассоциация юристов России»</w:t>
      </w:r>
    </w:p>
    <w:p w:rsidR="00E15715" w:rsidRPr="007234FA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7234FA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1162050" cy="885825"/>
            <wp:effectExtent l="0" t="0" r="0" b="9525"/>
            <wp:docPr id="2" name="Рисунок 2" descr="A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715" w:rsidRPr="007234FA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7234FA">
        <w:rPr>
          <w:b/>
          <w:bCs/>
          <w:sz w:val="28"/>
          <w:szCs w:val="28"/>
        </w:rPr>
        <w:t>Правительство Вологодской области</w:t>
      </w:r>
    </w:p>
    <w:p w:rsidR="00E15715" w:rsidRPr="007234FA" w:rsidRDefault="00E15715" w:rsidP="00E15715">
      <w:pPr>
        <w:widowControl w:val="0"/>
        <w:tabs>
          <w:tab w:val="left" w:pos="900"/>
        </w:tabs>
        <w:ind w:firstLine="540"/>
        <w:jc w:val="center"/>
        <w:rPr>
          <w:b/>
          <w:bCs/>
          <w:sz w:val="28"/>
          <w:szCs w:val="28"/>
        </w:rPr>
      </w:pPr>
    </w:p>
    <w:p w:rsidR="00E15715" w:rsidRPr="007234FA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7234FA">
        <w:rPr>
          <w:b/>
          <w:bCs/>
          <w:sz w:val="28"/>
          <w:szCs w:val="28"/>
        </w:rPr>
        <w:object w:dxaOrig="2325" w:dyaOrig="3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76.5pt" o:ole="">
            <v:imagedata r:id="rId6" o:title=""/>
          </v:shape>
          <o:OLEObject Type="Embed" ProgID="MSPhotoEd.3" ShapeID="_x0000_i1025" DrawAspect="Content" ObjectID="_1538832360" r:id="rId7"/>
        </w:object>
      </w:r>
    </w:p>
    <w:p w:rsidR="00E15715" w:rsidRPr="007234FA" w:rsidRDefault="00E15715" w:rsidP="00E15715">
      <w:pPr>
        <w:widowControl w:val="0"/>
        <w:tabs>
          <w:tab w:val="left" w:pos="900"/>
        </w:tabs>
        <w:ind w:firstLine="540"/>
        <w:jc w:val="center"/>
        <w:rPr>
          <w:b/>
          <w:bCs/>
          <w:sz w:val="28"/>
          <w:szCs w:val="28"/>
        </w:rPr>
      </w:pPr>
    </w:p>
    <w:p w:rsidR="00E15715" w:rsidRPr="007234FA" w:rsidRDefault="00E15715" w:rsidP="00E15715">
      <w:pPr>
        <w:widowControl w:val="0"/>
        <w:tabs>
          <w:tab w:val="left" w:pos="900"/>
        </w:tabs>
        <w:ind w:firstLine="540"/>
        <w:jc w:val="center"/>
        <w:rPr>
          <w:b/>
          <w:bCs/>
          <w:sz w:val="28"/>
          <w:szCs w:val="28"/>
        </w:rPr>
      </w:pPr>
    </w:p>
    <w:p w:rsidR="00E15715" w:rsidRPr="007234FA" w:rsidRDefault="00E15715" w:rsidP="00E15715">
      <w:pPr>
        <w:widowControl w:val="0"/>
        <w:tabs>
          <w:tab w:val="left" w:pos="900"/>
        </w:tabs>
        <w:ind w:firstLine="540"/>
        <w:jc w:val="center"/>
        <w:rPr>
          <w:b/>
          <w:bCs/>
          <w:sz w:val="28"/>
          <w:szCs w:val="28"/>
        </w:rPr>
      </w:pPr>
    </w:p>
    <w:p w:rsidR="00E15715" w:rsidRPr="007234FA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7234FA">
        <w:rPr>
          <w:b/>
          <w:bCs/>
          <w:sz w:val="28"/>
          <w:szCs w:val="28"/>
        </w:rPr>
        <w:t>Всероссийская научно-практическая конференция</w:t>
      </w:r>
    </w:p>
    <w:p w:rsidR="00E15715" w:rsidRPr="007234FA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E15715" w:rsidRPr="007234FA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40"/>
          <w:szCs w:val="40"/>
        </w:rPr>
      </w:pPr>
      <w:r w:rsidRPr="007234FA">
        <w:rPr>
          <w:b/>
          <w:bCs/>
          <w:sz w:val="40"/>
          <w:szCs w:val="40"/>
        </w:rPr>
        <w:t xml:space="preserve">«ПРАВО и БЕЗОПАСНОСТЬ: </w:t>
      </w:r>
    </w:p>
    <w:p w:rsidR="00E15715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40"/>
          <w:szCs w:val="40"/>
        </w:rPr>
      </w:pPr>
      <w:r w:rsidRPr="007234FA">
        <w:rPr>
          <w:b/>
          <w:bCs/>
          <w:sz w:val="40"/>
          <w:szCs w:val="40"/>
        </w:rPr>
        <w:t>проблемы регионального управления и правоприменительной практики»</w:t>
      </w:r>
    </w:p>
    <w:p w:rsidR="00DB0451" w:rsidRDefault="00DB0451" w:rsidP="00E15715">
      <w:pPr>
        <w:widowControl w:val="0"/>
        <w:tabs>
          <w:tab w:val="left" w:pos="900"/>
        </w:tabs>
        <w:jc w:val="center"/>
        <w:rPr>
          <w:b/>
          <w:bCs/>
          <w:sz w:val="40"/>
          <w:szCs w:val="40"/>
        </w:rPr>
      </w:pPr>
    </w:p>
    <w:p w:rsidR="00DB0451" w:rsidRPr="00DB0451" w:rsidRDefault="00DB0451" w:rsidP="00E15715">
      <w:pPr>
        <w:widowControl w:val="0"/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DB0451">
        <w:rPr>
          <w:b/>
          <w:bCs/>
          <w:sz w:val="28"/>
          <w:szCs w:val="28"/>
        </w:rPr>
        <w:t>посвященная 85-летию Университета имени Кутафина (МГЮА)</w:t>
      </w:r>
    </w:p>
    <w:p w:rsidR="00E15715" w:rsidRPr="007234FA" w:rsidRDefault="00E15715" w:rsidP="00E15715">
      <w:pPr>
        <w:widowControl w:val="0"/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FF43BE" w:rsidRDefault="00FF43BE" w:rsidP="00FF43BE">
      <w:pPr>
        <w:widowControl w:val="0"/>
        <w:tabs>
          <w:tab w:val="left" w:pos="900"/>
        </w:tabs>
        <w:ind w:firstLine="540"/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0E2DCE" w:rsidRPr="007234FA" w:rsidRDefault="000E2DCE" w:rsidP="00FF43BE">
      <w:pPr>
        <w:widowControl w:val="0"/>
        <w:tabs>
          <w:tab w:val="left" w:pos="900"/>
        </w:tabs>
        <w:ind w:firstLine="540"/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jc w:val="center"/>
        <w:rPr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1B40" w:rsidRPr="007234FA" w:rsidRDefault="00E21B40" w:rsidP="00FF43BE">
      <w:pPr>
        <w:widowControl w:val="0"/>
        <w:jc w:val="center"/>
        <w:rPr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1B40" w:rsidRPr="007234FA" w:rsidRDefault="00E21B40" w:rsidP="00FF43BE">
      <w:pPr>
        <w:widowControl w:val="0"/>
        <w:jc w:val="center"/>
        <w:rPr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3BE" w:rsidRPr="007234FA" w:rsidRDefault="00FF43BE" w:rsidP="00FF43BE">
      <w:pPr>
        <w:widowControl w:val="0"/>
        <w:jc w:val="center"/>
        <w:rPr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234FA">
        <w:rPr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Информационное письмо</w:t>
      </w:r>
    </w:p>
    <w:p w:rsidR="00FF43BE" w:rsidRPr="007234FA" w:rsidRDefault="00FF43BE" w:rsidP="00FF43BE">
      <w:pPr>
        <w:widowControl w:val="0"/>
        <w:tabs>
          <w:tab w:val="left" w:pos="900"/>
        </w:tabs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900"/>
        </w:tabs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900"/>
        </w:tabs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900"/>
        </w:tabs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900"/>
        </w:tabs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900"/>
        </w:tabs>
        <w:jc w:val="center"/>
        <w:rPr>
          <w:b/>
          <w:bCs/>
          <w:color w:val="auto"/>
          <w:sz w:val="28"/>
          <w:szCs w:val="28"/>
          <w:lang w:eastAsia="ru-RU"/>
        </w:rPr>
      </w:pPr>
    </w:p>
    <w:p w:rsidR="002C486A" w:rsidRPr="007234FA" w:rsidRDefault="002C486A" w:rsidP="00FF43BE">
      <w:pPr>
        <w:widowControl w:val="0"/>
        <w:jc w:val="center"/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2876" w:rsidRPr="007234FA" w:rsidRDefault="00D82876" w:rsidP="00FF43BE">
      <w:pPr>
        <w:widowControl w:val="0"/>
        <w:jc w:val="center"/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2876" w:rsidRDefault="00D82876" w:rsidP="00FF43BE">
      <w:pPr>
        <w:widowControl w:val="0"/>
        <w:jc w:val="center"/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270F" w:rsidRDefault="00F9270F" w:rsidP="00FF43BE">
      <w:pPr>
        <w:widowControl w:val="0"/>
        <w:jc w:val="center"/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9270F" w:rsidRPr="007234FA" w:rsidRDefault="00F9270F" w:rsidP="00FF43BE">
      <w:pPr>
        <w:widowControl w:val="0"/>
        <w:jc w:val="center"/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3BE" w:rsidRPr="007234FA" w:rsidRDefault="00FF43BE" w:rsidP="00FF43BE">
      <w:pPr>
        <w:widowControl w:val="0"/>
        <w:jc w:val="center"/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234FA"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Вологда - 201</w:t>
      </w:r>
      <w:r w:rsidR="00E15715" w:rsidRPr="007234FA">
        <w:rPr>
          <w:b/>
          <w:color w:val="auto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:rsidR="00817076" w:rsidRDefault="00817076" w:rsidP="00FF43BE">
      <w:pPr>
        <w:widowControl w:val="0"/>
        <w:ind w:firstLine="540"/>
        <w:jc w:val="center"/>
        <w:rPr>
          <w:i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540"/>
        <w:jc w:val="center"/>
        <w:rPr>
          <w:i/>
          <w:color w:val="auto"/>
          <w:sz w:val="28"/>
          <w:szCs w:val="28"/>
          <w:lang w:eastAsia="ru-RU"/>
        </w:rPr>
      </w:pPr>
      <w:r w:rsidRPr="007234FA">
        <w:rPr>
          <w:i/>
          <w:color w:val="auto"/>
          <w:sz w:val="28"/>
          <w:szCs w:val="28"/>
          <w:lang w:eastAsia="ru-RU"/>
        </w:rPr>
        <w:lastRenderedPageBreak/>
        <w:t>Уважаемые коллеги!</w:t>
      </w:r>
    </w:p>
    <w:p w:rsidR="00FF43BE" w:rsidRPr="007234FA" w:rsidRDefault="00FF43BE" w:rsidP="00FF43BE">
      <w:pPr>
        <w:widowControl w:val="0"/>
        <w:ind w:firstLine="720"/>
        <w:jc w:val="both"/>
        <w:rPr>
          <w:color w:val="auto"/>
          <w:sz w:val="28"/>
          <w:szCs w:val="28"/>
          <w:lang w:eastAsia="ru-RU"/>
        </w:rPr>
      </w:pPr>
    </w:p>
    <w:p w:rsidR="00FF43BE" w:rsidRDefault="00FF43BE" w:rsidP="00FF43BE">
      <w:pPr>
        <w:ind w:firstLine="709"/>
        <w:jc w:val="both"/>
        <w:rPr>
          <w:b/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Приглашаем Вас принять участие в</w:t>
      </w:r>
      <w:r w:rsidR="00944774" w:rsidRPr="007234FA">
        <w:rPr>
          <w:color w:val="auto"/>
          <w:sz w:val="28"/>
          <w:szCs w:val="28"/>
          <w:lang w:eastAsia="ru-RU"/>
        </w:rPr>
        <w:t>о</w:t>
      </w:r>
      <w:r w:rsidRPr="007234FA">
        <w:rPr>
          <w:color w:val="auto"/>
          <w:sz w:val="28"/>
          <w:szCs w:val="28"/>
          <w:lang w:eastAsia="ru-RU"/>
        </w:rPr>
        <w:t xml:space="preserve"> </w:t>
      </w:r>
      <w:r w:rsidR="00944774" w:rsidRPr="007234FA">
        <w:rPr>
          <w:color w:val="auto"/>
          <w:sz w:val="28"/>
          <w:szCs w:val="28"/>
          <w:lang w:eastAsia="ru-RU"/>
        </w:rPr>
        <w:t xml:space="preserve">Всероссийской </w:t>
      </w:r>
      <w:r w:rsidR="00A34A9C" w:rsidRPr="007234FA">
        <w:rPr>
          <w:color w:val="auto"/>
          <w:sz w:val="28"/>
          <w:szCs w:val="28"/>
          <w:lang w:eastAsia="ru-RU"/>
        </w:rPr>
        <w:t xml:space="preserve">научно-практической конференции </w:t>
      </w:r>
      <w:r w:rsidRPr="007234FA">
        <w:rPr>
          <w:b/>
          <w:color w:val="auto"/>
          <w:sz w:val="28"/>
          <w:szCs w:val="28"/>
          <w:lang w:eastAsia="ru-RU"/>
        </w:rPr>
        <w:t>«ПРАВО</w:t>
      </w:r>
      <w:r w:rsidR="00A34A9C" w:rsidRPr="007234FA">
        <w:rPr>
          <w:b/>
          <w:color w:val="auto"/>
          <w:sz w:val="28"/>
          <w:szCs w:val="28"/>
          <w:lang w:eastAsia="ru-RU"/>
        </w:rPr>
        <w:t xml:space="preserve"> и </w:t>
      </w:r>
      <w:r w:rsidR="00E15715" w:rsidRPr="007234FA">
        <w:rPr>
          <w:b/>
          <w:color w:val="auto"/>
          <w:sz w:val="28"/>
          <w:szCs w:val="28"/>
          <w:lang w:eastAsia="ru-RU"/>
        </w:rPr>
        <w:t>БЕЗОПАСНОСТЬ</w:t>
      </w:r>
      <w:r w:rsidRPr="007234FA">
        <w:rPr>
          <w:b/>
          <w:color w:val="auto"/>
          <w:sz w:val="28"/>
          <w:szCs w:val="28"/>
          <w:lang w:eastAsia="ru-RU"/>
        </w:rPr>
        <w:t>:</w:t>
      </w:r>
      <w:r w:rsidR="00E21B40" w:rsidRPr="007234FA">
        <w:rPr>
          <w:b/>
          <w:color w:val="auto"/>
          <w:sz w:val="28"/>
          <w:szCs w:val="28"/>
          <w:lang w:eastAsia="ru-RU"/>
        </w:rPr>
        <w:t xml:space="preserve"> </w:t>
      </w:r>
      <w:r w:rsidR="00E15715" w:rsidRPr="007234FA">
        <w:rPr>
          <w:b/>
          <w:color w:val="auto"/>
          <w:sz w:val="28"/>
          <w:szCs w:val="28"/>
          <w:lang w:eastAsia="ru-RU"/>
        </w:rPr>
        <w:t>проблемы регионального управления</w:t>
      </w:r>
      <w:r w:rsidR="00D82876" w:rsidRPr="007234FA">
        <w:rPr>
          <w:b/>
          <w:color w:val="auto"/>
          <w:sz w:val="28"/>
          <w:szCs w:val="28"/>
          <w:lang w:eastAsia="ru-RU"/>
        </w:rPr>
        <w:t xml:space="preserve"> и правоприменительной практики</w:t>
      </w:r>
      <w:r w:rsidRPr="007234FA">
        <w:rPr>
          <w:b/>
          <w:color w:val="auto"/>
          <w:sz w:val="28"/>
          <w:szCs w:val="28"/>
          <w:lang w:eastAsia="ru-RU"/>
        </w:rPr>
        <w:t>».</w:t>
      </w:r>
    </w:p>
    <w:p w:rsidR="000E2DCE" w:rsidRDefault="000E2DCE" w:rsidP="00FF43BE">
      <w:pPr>
        <w:ind w:firstLine="709"/>
        <w:jc w:val="both"/>
        <w:rPr>
          <w:b/>
          <w:color w:val="auto"/>
          <w:sz w:val="28"/>
          <w:szCs w:val="28"/>
          <w:lang w:eastAsia="ru-RU"/>
        </w:rPr>
      </w:pPr>
    </w:p>
    <w:p w:rsidR="000E2DCE" w:rsidRPr="000E2DCE" w:rsidRDefault="000E2DCE" w:rsidP="00FF43BE">
      <w:pPr>
        <w:ind w:firstLine="709"/>
        <w:jc w:val="both"/>
        <w:rPr>
          <w:b/>
          <w:color w:val="auto"/>
          <w:sz w:val="28"/>
          <w:szCs w:val="28"/>
          <w:lang w:eastAsia="ru-RU"/>
        </w:rPr>
      </w:pPr>
      <w:r w:rsidRPr="000E2DCE">
        <w:rPr>
          <w:color w:val="auto"/>
          <w:sz w:val="28"/>
          <w:szCs w:val="28"/>
          <w:lang w:eastAsia="ru-RU"/>
        </w:rPr>
        <w:t>Ориентировочная дата проведения конференции</w:t>
      </w:r>
      <w:r>
        <w:rPr>
          <w:b/>
          <w:color w:val="auto"/>
          <w:sz w:val="28"/>
          <w:szCs w:val="28"/>
          <w:lang w:eastAsia="ru-RU"/>
        </w:rPr>
        <w:t xml:space="preserve"> – декабрь 2016 года.</w:t>
      </w:r>
    </w:p>
    <w:p w:rsidR="00EB1854" w:rsidRPr="007234FA" w:rsidRDefault="00EB1854" w:rsidP="00C46231">
      <w:pPr>
        <w:widowControl w:val="0"/>
        <w:ind w:firstLine="540"/>
        <w:jc w:val="both"/>
        <w:rPr>
          <w:b/>
          <w:bCs/>
          <w:color w:val="auto"/>
          <w:sz w:val="28"/>
          <w:szCs w:val="28"/>
          <w:lang w:eastAsia="ru-RU"/>
        </w:rPr>
      </w:pPr>
    </w:p>
    <w:p w:rsidR="00AE45E7" w:rsidRPr="007234FA" w:rsidRDefault="00E15715" w:rsidP="00E15715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b/>
          <w:bCs/>
          <w:color w:val="auto"/>
          <w:sz w:val="28"/>
          <w:szCs w:val="28"/>
          <w:lang w:eastAsia="ru-RU"/>
        </w:rPr>
        <w:t>Цель</w:t>
      </w:r>
      <w:r w:rsidRPr="007234FA">
        <w:rPr>
          <w:color w:val="auto"/>
          <w:sz w:val="28"/>
          <w:szCs w:val="28"/>
          <w:lang w:eastAsia="ru-RU"/>
        </w:rPr>
        <w:t xml:space="preserve"> проведения конференции — обсуждение теоретических и прикладных проблем </w:t>
      </w:r>
      <w:r w:rsidR="00AE45E7" w:rsidRPr="007234FA">
        <w:rPr>
          <w:color w:val="auto"/>
          <w:sz w:val="28"/>
          <w:szCs w:val="28"/>
          <w:lang w:eastAsia="ru-RU"/>
        </w:rPr>
        <w:t xml:space="preserve">юридической безопасности, </w:t>
      </w:r>
      <w:r w:rsidR="00A67CA8" w:rsidRPr="007234FA">
        <w:rPr>
          <w:color w:val="auto"/>
          <w:sz w:val="28"/>
          <w:szCs w:val="28"/>
          <w:lang w:eastAsia="ru-RU"/>
        </w:rPr>
        <w:t>выработка научно-</w:t>
      </w:r>
      <w:r w:rsidRPr="007234FA">
        <w:rPr>
          <w:color w:val="auto"/>
          <w:sz w:val="28"/>
          <w:szCs w:val="28"/>
          <w:lang w:eastAsia="ru-RU"/>
        </w:rPr>
        <w:t xml:space="preserve">обоснованных предложений по совершенствованию регионального управления и правоприменительной практики, </w:t>
      </w:r>
      <w:r w:rsidR="00AE45E7" w:rsidRPr="007234FA">
        <w:rPr>
          <w:color w:val="auto"/>
          <w:sz w:val="28"/>
          <w:szCs w:val="28"/>
          <w:lang w:eastAsia="ru-RU"/>
        </w:rPr>
        <w:t>организации высшего юридического образования.</w:t>
      </w:r>
    </w:p>
    <w:p w:rsidR="00EB1854" w:rsidRPr="007234FA" w:rsidRDefault="00EB1854" w:rsidP="00FF43BE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540"/>
        <w:jc w:val="both"/>
        <w:rPr>
          <w:b/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 xml:space="preserve">Работа конференция будет проходить в рамках </w:t>
      </w:r>
      <w:r w:rsidRPr="007234FA">
        <w:rPr>
          <w:b/>
          <w:bCs/>
          <w:color w:val="auto"/>
          <w:sz w:val="28"/>
          <w:szCs w:val="28"/>
          <w:lang w:eastAsia="ru-RU"/>
        </w:rPr>
        <w:t>пленарного заседания</w:t>
      </w:r>
      <w:r w:rsidRPr="007234FA">
        <w:rPr>
          <w:bCs/>
          <w:color w:val="auto"/>
          <w:sz w:val="28"/>
          <w:szCs w:val="28"/>
          <w:lang w:eastAsia="ru-RU"/>
        </w:rPr>
        <w:t>, а также</w:t>
      </w:r>
      <w:r w:rsidR="000756A3" w:rsidRPr="007234FA">
        <w:rPr>
          <w:bCs/>
          <w:color w:val="auto"/>
          <w:sz w:val="28"/>
          <w:szCs w:val="28"/>
          <w:lang w:eastAsia="ru-RU"/>
        </w:rPr>
        <w:t xml:space="preserve"> трех</w:t>
      </w:r>
      <w:r w:rsidRPr="007234FA">
        <w:rPr>
          <w:bCs/>
          <w:color w:val="auto"/>
          <w:sz w:val="28"/>
          <w:szCs w:val="28"/>
          <w:lang w:eastAsia="ru-RU"/>
        </w:rPr>
        <w:t xml:space="preserve"> </w:t>
      </w:r>
      <w:r w:rsidR="00E15715" w:rsidRPr="007234FA">
        <w:rPr>
          <w:b/>
          <w:bCs/>
          <w:color w:val="auto"/>
          <w:sz w:val="28"/>
          <w:szCs w:val="28"/>
          <w:lang w:eastAsia="ru-RU"/>
        </w:rPr>
        <w:t>секций.</w:t>
      </w:r>
    </w:p>
    <w:p w:rsidR="00E15715" w:rsidRPr="007234FA" w:rsidRDefault="00E15715" w:rsidP="00FF43BE">
      <w:pPr>
        <w:widowControl w:val="0"/>
        <w:ind w:firstLine="540"/>
        <w:jc w:val="both"/>
        <w:rPr>
          <w:b/>
          <w:bCs/>
          <w:color w:val="auto"/>
          <w:sz w:val="28"/>
          <w:szCs w:val="28"/>
          <w:lang w:eastAsia="ru-RU"/>
        </w:rPr>
      </w:pPr>
      <w:r w:rsidRPr="007234FA">
        <w:rPr>
          <w:b/>
          <w:bCs/>
          <w:color w:val="auto"/>
          <w:sz w:val="28"/>
          <w:szCs w:val="28"/>
          <w:lang w:eastAsia="ru-RU"/>
        </w:rPr>
        <w:t xml:space="preserve">Секция 1. </w:t>
      </w:r>
      <w:r w:rsidR="009A0F53">
        <w:rPr>
          <w:b/>
          <w:bCs/>
          <w:color w:val="auto"/>
          <w:sz w:val="28"/>
          <w:szCs w:val="28"/>
          <w:lang w:eastAsia="ru-RU"/>
        </w:rPr>
        <w:t>Актуальные проблемы</w:t>
      </w:r>
      <w:r w:rsidRPr="007234FA">
        <w:rPr>
          <w:b/>
          <w:bCs/>
          <w:color w:val="auto"/>
          <w:sz w:val="28"/>
          <w:szCs w:val="28"/>
          <w:lang w:eastAsia="ru-RU"/>
        </w:rPr>
        <w:t xml:space="preserve"> регионального и муниципального управления.</w:t>
      </w:r>
    </w:p>
    <w:p w:rsidR="00E15715" w:rsidRPr="007234FA" w:rsidRDefault="00E15715" w:rsidP="00FF43BE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Предполагается рассмотреть вопросы:</w:t>
      </w:r>
    </w:p>
    <w:p w:rsidR="00E15715" w:rsidRDefault="00E15715" w:rsidP="00FF43BE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9A0F53">
        <w:rPr>
          <w:bCs/>
          <w:color w:val="auto"/>
          <w:sz w:val="28"/>
          <w:szCs w:val="28"/>
          <w:lang w:eastAsia="ru-RU"/>
        </w:rPr>
        <w:t xml:space="preserve">- </w:t>
      </w:r>
      <w:r w:rsidR="009A0F53" w:rsidRPr="009A0F53">
        <w:rPr>
          <w:bCs/>
          <w:color w:val="auto"/>
          <w:sz w:val="28"/>
          <w:szCs w:val="28"/>
          <w:lang w:eastAsia="ru-RU"/>
        </w:rPr>
        <w:t xml:space="preserve">Взаимодействие органов регионального </w:t>
      </w:r>
      <w:r w:rsidR="009A0F53">
        <w:rPr>
          <w:bCs/>
          <w:color w:val="auto"/>
          <w:sz w:val="28"/>
          <w:szCs w:val="28"/>
          <w:lang w:eastAsia="ru-RU"/>
        </w:rPr>
        <w:t>и муниципального управления с населением.</w:t>
      </w:r>
    </w:p>
    <w:p w:rsidR="009A0F53" w:rsidRDefault="009A0F53" w:rsidP="00FF43BE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>
        <w:rPr>
          <w:bCs/>
          <w:color w:val="auto"/>
          <w:sz w:val="28"/>
          <w:szCs w:val="28"/>
          <w:lang w:eastAsia="ru-RU"/>
        </w:rPr>
        <w:t xml:space="preserve">- </w:t>
      </w:r>
      <w:r w:rsidR="00F9270F">
        <w:rPr>
          <w:bCs/>
          <w:color w:val="auto"/>
          <w:sz w:val="28"/>
          <w:szCs w:val="28"/>
          <w:lang w:eastAsia="ru-RU"/>
        </w:rPr>
        <w:t>У</w:t>
      </w:r>
      <w:r>
        <w:rPr>
          <w:bCs/>
          <w:color w:val="auto"/>
          <w:sz w:val="28"/>
          <w:szCs w:val="28"/>
          <w:lang w:eastAsia="ru-RU"/>
        </w:rPr>
        <w:t>части</w:t>
      </w:r>
      <w:r w:rsidR="00F9270F">
        <w:rPr>
          <w:bCs/>
          <w:color w:val="auto"/>
          <w:sz w:val="28"/>
          <w:szCs w:val="28"/>
          <w:lang w:eastAsia="ru-RU"/>
        </w:rPr>
        <w:t>е</w:t>
      </w:r>
      <w:r>
        <w:rPr>
          <w:bCs/>
          <w:color w:val="auto"/>
          <w:sz w:val="28"/>
          <w:szCs w:val="28"/>
          <w:lang w:eastAsia="ru-RU"/>
        </w:rPr>
        <w:t xml:space="preserve"> граждан в реализации права на осуществление местного самоуправления.</w:t>
      </w:r>
    </w:p>
    <w:p w:rsidR="009A0F53" w:rsidRDefault="009A0F53" w:rsidP="00FF43BE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>
        <w:rPr>
          <w:bCs/>
          <w:color w:val="auto"/>
          <w:sz w:val="28"/>
          <w:szCs w:val="28"/>
          <w:lang w:eastAsia="ru-RU"/>
        </w:rPr>
        <w:t>- Выборы: проблемы современности.</w:t>
      </w:r>
    </w:p>
    <w:p w:rsidR="00F9270F" w:rsidRPr="009A0F53" w:rsidRDefault="00F9270F" w:rsidP="00FF43BE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>
        <w:rPr>
          <w:bCs/>
          <w:color w:val="auto"/>
          <w:sz w:val="28"/>
          <w:szCs w:val="28"/>
          <w:lang w:eastAsia="ru-RU"/>
        </w:rPr>
        <w:t>- Процессы реформирования муниципального управления: достоинства и недостатки.</w:t>
      </w:r>
    </w:p>
    <w:p w:rsidR="00E15715" w:rsidRPr="009A0F53" w:rsidRDefault="00E15715" w:rsidP="00FF43BE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9A0F53">
        <w:rPr>
          <w:bCs/>
          <w:color w:val="auto"/>
          <w:sz w:val="28"/>
          <w:szCs w:val="28"/>
          <w:lang w:eastAsia="ru-RU"/>
        </w:rPr>
        <w:t xml:space="preserve">- </w:t>
      </w:r>
      <w:r w:rsidR="00F9270F">
        <w:rPr>
          <w:bCs/>
          <w:color w:val="auto"/>
          <w:sz w:val="28"/>
          <w:szCs w:val="28"/>
          <w:lang w:eastAsia="ru-RU"/>
        </w:rPr>
        <w:t>«Перераспределение полномочий»: возможное начало перехода от местного самоуправления к местному управлению.</w:t>
      </w:r>
    </w:p>
    <w:p w:rsidR="00E15715" w:rsidRPr="007234FA" w:rsidRDefault="00E15715" w:rsidP="00FF43BE">
      <w:pPr>
        <w:widowControl w:val="0"/>
        <w:ind w:firstLine="540"/>
        <w:jc w:val="both"/>
        <w:rPr>
          <w:b/>
          <w:bCs/>
          <w:color w:val="auto"/>
          <w:sz w:val="28"/>
          <w:szCs w:val="28"/>
          <w:lang w:eastAsia="ru-RU"/>
        </w:rPr>
      </w:pPr>
    </w:p>
    <w:p w:rsidR="000756A3" w:rsidRPr="007234FA" w:rsidRDefault="000756A3" w:rsidP="000756A3">
      <w:pPr>
        <w:widowControl w:val="0"/>
        <w:ind w:firstLine="540"/>
        <w:jc w:val="both"/>
        <w:rPr>
          <w:b/>
          <w:bCs/>
          <w:color w:val="auto"/>
          <w:sz w:val="28"/>
          <w:szCs w:val="28"/>
          <w:lang w:eastAsia="ru-RU"/>
        </w:rPr>
      </w:pPr>
      <w:r w:rsidRPr="007234FA">
        <w:rPr>
          <w:b/>
          <w:bCs/>
          <w:color w:val="auto"/>
          <w:sz w:val="28"/>
          <w:szCs w:val="28"/>
          <w:lang w:eastAsia="ru-RU"/>
        </w:rPr>
        <w:t>Секция 2. Полиция и общество.</w:t>
      </w:r>
    </w:p>
    <w:p w:rsidR="000756A3" w:rsidRPr="007234FA" w:rsidRDefault="000756A3" w:rsidP="000756A3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Предполагается рассмотреть вопросы:</w:t>
      </w:r>
    </w:p>
    <w:p w:rsidR="000756A3" w:rsidRPr="007234FA" w:rsidRDefault="000756A3" w:rsidP="000756A3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- Привлечение населения к участию в охране общественного порядка.</w:t>
      </w:r>
    </w:p>
    <w:p w:rsidR="000756A3" w:rsidRPr="007234FA" w:rsidRDefault="000756A3" w:rsidP="000756A3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- Обеспечение безопасности при проведении массовых мероприятий.</w:t>
      </w:r>
    </w:p>
    <w:p w:rsidR="000756A3" w:rsidRPr="007234FA" w:rsidRDefault="000756A3" w:rsidP="000756A3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- Формы и методы безопасности участников дорожного движения.</w:t>
      </w:r>
    </w:p>
    <w:p w:rsidR="000756A3" w:rsidRPr="007234FA" w:rsidRDefault="000756A3" w:rsidP="000756A3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- Совершенствование системы профилактики правонарушений. Роль участковых уполномоченных полиции.</w:t>
      </w:r>
    </w:p>
    <w:p w:rsidR="000756A3" w:rsidRPr="007234FA" w:rsidRDefault="000756A3" w:rsidP="000756A3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- общественное мнение населения о работе полиции – оценка эффективности обеспечения безопасности личности</w:t>
      </w:r>
      <w:r w:rsidR="003948A2" w:rsidRPr="007234FA">
        <w:rPr>
          <w:bCs/>
          <w:color w:val="auto"/>
          <w:sz w:val="28"/>
          <w:szCs w:val="28"/>
          <w:lang w:eastAsia="ru-RU"/>
        </w:rPr>
        <w:t xml:space="preserve"> и общества.</w:t>
      </w:r>
    </w:p>
    <w:p w:rsidR="003948A2" w:rsidRPr="007234FA" w:rsidRDefault="003948A2" w:rsidP="000756A3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</w:p>
    <w:p w:rsidR="003948A2" w:rsidRPr="007234FA" w:rsidRDefault="003948A2" w:rsidP="003948A2">
      <w:pPr>
        <w:widowControl w:val="0"/>
        <w:ind w:firstLine="540"/>
        <w:jc w:val="both"/>
        <w:rPr>
          <w:b/>
          <w:bCs/>
          <w:color w:val="auto"/>
          <w:sz w:val="28"/>
          <w:szCs w:val="28"/>
          <w:lang w:eastAsia="ru-RU"/>
        </w:rPr>
      </w:pPr>
      <w:r w:rsidRPr="007234FA">
        <w:rPr>
          <w:b/>
          <w:bCs/>
          <w:color w:val="auto"/>
          <w:sz w:val="28"/>
          <w:szCs w:val="28"/>
          <w:lang w:eastAsia="ru-RU"/>
        </w:rPr>
        <w:t xml:space="preserve">Секция 3. </w:t>
      </w:r>
      <w:r w:rsidR="009A0F53">
        <w:rPr>
          <w:b/>
          <w:bCs/>
          <w:color w:val="auto"/>
          <w:sz w:val="28"/>
          <w:szCs w:val="28"/>
          <w:lang w:eastAsia="ru-RU"/>
        </w:rPr>
        <w:t>Задачи совершенствования юридического образования, правового просвещения и воспитания правовой культуры населения.</w:t>
      </w:r>
      <w:r w:rsidR="004C0454" w:rsidRPr="007234FA">
        <w:rPr>
          <w:b/>
          <w:bCs/>
          <w:color w:val="auto"/>
          <w:sz w:val="28"/>
          <w:szCs w:val="28"/>
          <w:lang w:eastAsia="ru-RU"/>
        </w:rPr>
        <w:t xml:space="preserve"> </w:t>
      </w:r>
    </w:p>
    <w:p w:rsidR="003948A2" w:rsidRPr="007234FA" w:rsidRDefault="003948A2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>Предполагается рассмотреть вопросы:</w:t>
      </w:r>
    </w:p>
    <w:p w:rsidR="00DC780E" w:rsidRPr="007234FA" w:rsidRDefault="003948A2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 xml:space="preserve">- </w:t>
      </w:r>
      <w:r w:rsidR="00DC780E" w:rsidRPr="007234FA">
        <w:rPr>
          <w:bCs/>
          <w:iCs/>
          <w:sz w:val="28"/>
          <w:szCs w:val="28"/>
        </w:rPr>
        <w:t>Проблемы нормативного регулирования качества образования</w:t>
      </w:r>
      <w:r w:rsidR="00DC780E" w:rsidRPr="007234FA">
        <w:rPr>
          <w:bCs/>
          <w:color w:val="auto"/>
          <w:sz w:val="28"/>
          <w:szCs w:val="28"/>
          <w:lang w:eastAsia="ru-RU"/>
        </w:rPr>
        <w:t>.</w:t>
      </w:r>
    </w:p>
    <w:p w:rsidR="00DC780E" w:rsidRPr="007234FA" w:rsidRDefault="009A0F53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>
        <w:rPr>
          <w:bCs/>
          <w:color w:val="auto"/>
          <w:sz w:val="28"/>
          <w:szCs w:val="28"/>
          <w:lang w:eastAsia="ru-RU"/>
        </w:rPr>
        <w:t>- Связь образования с потребностями общества и государства</w:t>
      </w:r>
      <w:r w:rsidR="00DC780E" w:rsidRPr="007234FA">
        <w:rPr>
          <w:bCs/>
          <w:color w:val="auto"/>
          <w:sz w:val="28"/>
          <w:szCs w:val="28"/>
          <w:lang w:eastAsia="ru-RU"/>
        </w:rPr>
        <w:t>.</w:t>
      </w:r>
    </w:p>
    <w:p w:rsidR="00687EE8" w:rsidRDefault="00687EE8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 xml:space="preserve">- </w:t>
      </w:r>
      <w:r w:rsidR="009A0F53">
        <w:rPr>
          <w:bCs/>
          <w:color w:val="auto"/>
          <w:sz w:val="28"/>
          <w:szCs w:val="28"/>
          <w:lang w:eastAsia="ru-RU"/>
        </w:rPr>
        <w:t>Роль юридического сообщества в воспитании правовой культуры населения</w:t>
      </w:r>
      <w:r w:rsidRPr="007234FA">
        <w:rPr>
          <w:bCs/>
          <w:color w:val="auto"/>
          <w:sz w:val="28"/>
          <w:szCs w:val="28"/>
          <w:lang w:eastAsia="ru-RU"/>
        </w:rPr>
        <w:t>.</w:t>
      </w:r>
    </w:p>
    <w:p w:rsidR="009A0F53" w:rsidRDefault="009A0F53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>
        <w:rPr>
          <w:bCs/>
          <w:color w:val="auto"/>
          <w:sz w:val="28"/>
          <w:szCs w:val="28"/>
          <w:lang w:eastAsia="ru-RU"/>
        </w:rPr>
        <w:lastRenderedPageBreak/>
        <w:t>- Роль уполномоченного по правам человека, общественной палаты и других НКО в повышении уровня правосознания и правовой культуры общества.</w:t>
      </w:r>
    </w:p>
    <w:p w:rsidR="009A0F53" w:rsidRPr="007234FA" w:rsidRDefault="009A0F53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>
        <w:rPr>
          <w:bCs/>
          <w:color w:val="auto"/>
          <w:sz w:val="28"/>
          <w:szCs w:val="28"/>
          <w:lang w:eastAsia="ru-RU"/>
        </w:rPr>
        <w:t>- Правовое просвещение: проблемы и пути совершенствования.</w:t>
      </w:r>
    </w:p>
    <w:p w:rsidR="00687EE8" w:rsidRPr="007234FA" w:rsidRDefault="00687EE8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 xml:space="preserve">- </w:t>
      </w:r>
      <w:r w:rsidR="009A0F53">
        <w:rPr>
          <w:bCs/>
          <w:color w:val="auto"/>
          <w:sz w:val="28"/>
          <w:szCs w:val="28"/>
          <w:lang w:eastAsia="ru-RU"/>
        </w:rPr>
        <w:t>Правовой нигилизм и пути его преодоления.</w:t>
      </w:r>
    </w:p>
    <w:p w:rsidR="003948A2" w:rsidRPr="007234FA" w:rsidRDefault="003948A2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  <w:r w:rsidRPr="007234FA">
        <w:rPr>
          <w:bCs/>
          <w:color w:val="auto"/>
          <w:sz w:val="28"/>
          <w:szCs w:val="28"/>
          <w:lang w:eastAsia="ru-RU"/>
        </w:rPr>
        <w:t xml:space="preserve">- </w:t>
      </w:r>
      <w:r w:rsidR="009A0F53">
        <w:rPr>
          <w:bCs/>
          <w:color w:val="auto"/>
          <w:sz w:val="28"/>
          <w:szCs w:val="28"/>
          <w:lang w:eastAsia="ru-RU"/>
        </w:rPr>
        <w:t>Юридическая клиника как институт юридического образования.</w:t>
      </w:r>
    </w:p>
    <w:p w:rsidR="003948A2" w:rsidRPr="007234FA" w:rsidRDefault="003948A2" w:rsidP="003948A2">
      <w:pPr>
        <w:widowControl w:val="0"/>
        <w:ind w:firstLine="540"/>
        <w:jc w:val="both"/>
        <w:rPr>
          <w:bCs/>
          <w:color w:val="auto"/>
          <w:sz w:val="28"/>
          <w:szCs w:val="28"/>
          <w:lang w:eastAsia="ru-RU"/>
        </w:rPr>
      </w:pPr>
    </w:p>
    <w:p w:rsidR="00817076" w:rsidRPr="007234FA" w:rsidRDefault="00817076" w:rsidP="00FF43BE">
      <w:pPr>
        <w:widowControl w:val="0"/>
        <w:ind w:firstLine="540"/>
        <w:jc w:val="both"/>
        <w:rPr>
          <w:sz w:val="28"/>
          <w:szCs w:val="28"/>
        </w:rPr>
      </w:pPr>
    </w:p>
    <w:p w:rsidR="00441397" w:rsidRPr="007234FA" w:rsidRDefault="00441397" w:rsidP="00FF43BE">
      <w:pPr>
        <w:widowControl w:val="0"/>
        <w:ind w:firstLine="540"/>
        <w:jc w:val="both"/>
        <w:rPr>
          <w:sz w:val="28"/>
          <w:szCs w:val="28"/>
        </w:rPr>
      </w:pPr>
      <w:r w:rsidRPr="007234FA">
        <w:rPr>
          <w:sz w:val="28"/>
          <w:szCs w:val="28"/>
        </w:rPr>
        <w:t>В работе конференции при</w:t>
      </w:r>
      <w:r w:rsidR="00355F8F" w:rsidRPr="007234FA">
        <w:rPr>
          <w:sz w:val="28"/>
          <w:szCs w:val="28"/>
        </w:rPr>
        <w:t>мут</w:t>
      </w:r>
      <w:r w:rsidRPr="007234FA">
        <w:rPr>
          <w:sz w:val="28"/>
          <w:szCs w:val="28"/>
        </w:rPr>
        <w:t xml:space="preserve"> участие члены Правительства Вологодской области, депутаты Законодательного Собрания Вологодской области, Общественной палаты Вологодской области, руководители органов </w:t>
      </w:r>
      <w:r w:rsidR="007234FA" w:rsidRPr="007234FA">
        <w:rPr>
          <w:sz w:val="28"/>
          <w:szCs w:val="28"/>
        </w:rPr>
        <w:t>прокуратуры и суда</w:t>
      </w:r>
      <w:r w:rsidRPr="007234FA">
        <w:rPr>
          <w:sz w:val="28"/>
          <w:szCs w:val="28"/>
        </w:rPr>
        <w:t>,</w:t>
      </w:r>
      <w:r w:rsidR="007234FA" w:rsidRPr="007234FA">
        <w:rPr>
          <w:sz w:val="28"/>
          <w:szCs w:val="28"/>
        </w:rPr>
        <w:t xml:space="preserve"> представители правоохранительных органов,</w:t>
      </w:r>
      <w:r w:rsidRPr="007234FA">
        <w:rPr>
          <w:sz w:val="28"/>
          <w:szCs w:val="28"/>
        </w:rPr>
        <w:t xml:space="preserve"> иных федеральных органов государственной власти, местного самоуправления, члены Вологодского регионального отделения Ассоциации юристов России и иных общественных организаций, представители образ</w:t>
      </w:r>
      <w:r w:rsidR="0058628F" w:rsidRPr="007234FA">
        <w:rPr>
          <w:sz w:val="28"/>
          <w:szCs w:val="28"/>
        </w:rPr>
        <w:t>овательных и научных учреждений</w:t>
      </w:r>
      <w:r w:rsidRPr="007234FA">
        <w:rPr>
          <w:sz w:val="28"/>
          <w:szCs w:val="28"/>
        </w:rPr>
        <w:t xml:space="preserve">. </w:t>
      </w:r>
    </w:p>
    <w:p w:rsidR="0070394F" w:rsidRPr="007234FA" w:rsidRDefault="0070394F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По результатам работы конференции будет издан сборник статей.</w:t>
      </w:r>
    </w:p>
    <w:p w:rsidR="00FF43BE" w:rsidRPr="007234FA" w:rsidRDefault="00FF43BE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Участие в работе конференции допускается в двух формах:</w:t>
      </w:r>
      <w:r w:rsidRPr="007234FA">
        <w:rPr>
          <w:b/>
          <w:color w:val="auto"/>
          <w:sz w:val="28"/>
          <w:szCs w:val="28"/>
          <w:lang w:eastAsia="ru-RU"/>
        </w:rPr>
        <w:t xml:space="preserve"> очное </w:t>
      </w:r>
      <w:r w:rsidRPr="007234FA">
        <w:rPr>
          <w:color w:val="auto"/>
          <w:sz w:val="28"/>
          <w:szCs w:val="28"/>
          <w:lang w:eastAsia="ru-RU"/>
        </w:rPr>
        <w:t>(выступление с докладом и опубликование материалов доклада в сборнике статей)</w:t>
      </w:r>
      <w:r w:rsidRPr="007234FA">
        <w:rPr>
          <w:b/>
          <w:color w:val="auto"/>
          <w:sz w:val="28"/>
          <w:szCs w:val="28"/>
          <w:lang w:eastAsia="ru-RU"/>
        </w:rPr>
        <w:t xml:space="preserve"> и заочное </w:t>
      </w:r>
      <w:r w:rsidRPr="007234FA">
        <w:rPr>
          <w:color w:val="auto"/>
          <w:sz w:val="28"/>
          <w:szCs w:val="28"/>
          <w:lang w:eastAsia="ru-RU"/>
        </w:rPr>
        <w:t xml:space="preserve">(посредством опубликования материалов исследования в сборнике статей). </w:t>
      </w:r>
    </w:p>
    <w:p w:rsidR="00343E90" w:rsidRPr="007234FA" w:rsidRDefault="00343E90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C86DFF">
      <w:pPr>
        <w:jc w:val="center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_</w:t>
      </w:r>
      <w:r w:rsidR="00343E90" w:rsidRPr="007234FA">
        <w:rPr>
          <w:color w:val="auto"/>
          <w:sz w:val="28"/>
          <w:szCs w:val="28"/>
          <w:lang w:eastAsia="ru-RU"/>
        </w:rPr>
        <w:t>__</w:t>
      </w:r>
      <w:r w:rsidRPr="007234FA">
        <w:rPr>
          <w:color w:val="auto"/>
          <w:sz w:val="28"/>
          <w:szCs w:val="28"/>
          <w:lang w:eastAsia="ru-RU"/>
        </w:rPr>
        <w:t>_</w:t>
      </w:r>
    </w:p>
    <w:p w:rsidR="00343E90" w:rsidRPr="007234FA" w:rsidRDefault="00343E90" w:rsidP="00FF43BE">
      <w:pPr>
        <w:widowControl w:val="0"/>
        <w:jc w:val="center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5205"/>
        </w:tabs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Лицам, желающим принять участие в работе конференции, для своевременной подготовки ее программы, необходимо в срок </w:t>
      </w:r>
      <w:r w:rsidRPr="007234FA">
        <w:rPr>
          <w:b/>
          <w:color w:val="auto"/>
          <w:sz w:val="28"/>
          <w:szCs w:val="28"/>
          <w:lang w:eastAsia="ru-RU"/>
        </w:rPr>
        <w:t xml:space="preserve">до </w:t>
      </w:r>
      <w:r w:rsidR="000E2DCE">
        <w:rPr>
          <w:b/>
          <w:color w:val="auto"/>
          <w:sz w:val="28"/>
          <w:szCs w:val="28"/>
          <w:lang w:eastAsia="ru-RU"/>
        </w:rPr>
        <w:t>10</w:t>
      </w:r>
      <w:r w:rsidRPr="007234FA">
        <w:rPr>
          <w:b/>
          <w:color w:val="auto"/>
          <w:sz w:val="28"/>
          <w:szCs w:val="28"/>
          <w:lang w:eastAsia="ru-RU"/>
        </w:rPr>
        <w:t xml:space="preserve"> </w:t>
      </w:r>
      <w:r w:rsidR="00441397" w:rsidRPr="007234FA">
        <w:rPr>
          <w:b/>
          <w:color w:val="auto"/>
          <w:sz w:val="28"/>
          <w:szCs w:val="28"/>
          <w:lang w:eastAsia="ru-RU"/>
        </w:rPr>
        <w:t>ноября</w:t>
      </w:r>
      <w:r w:rsidRPr="007234FA">
        <w:rPr>
          <w:b/>
          <w:color w:val="auto"/>
          <w:sz w:val="28"/>
          <w:szCs w:val="28"/>
          <w:lang w:eastAsia="ru-RU"/>
        </w:rPr>
        <w:t xml:space="preserve"> 201</w:t>
      </w:r>
      <w:r w:rsidR="00687EE8" w:rsidRPr="007234FA">
        <w:rPr>
          <w:b/>
          <w:color w:val="auto"/>
          <w:sz w:val="28"/>
          <w:szCs w:val="28"/>
          <w:lang w:eastAsia="ru-RU"/>
        </w:rPr>
        <w:t>6</w:t>
      </w:r>
      <w:r w:rsidRPr="007234FA">
        <w:rPr>
          <w:b/>
          <w:color w:val="auto"/>
          <w:sz w:val="28"/>
          <w:szCs w:val="28"/>
          <w:lang w:eastAsia="ru-RU"/>
        </w:rPr>
        <w:t xml:space="preserve"> года </w:t>
      </w:r>
      <w:r w:rsidRPr="007234FA">
        <w:rPr>
          <w:color w:val="auto"/>
          <w:sz w:val="28"/>
          <w:szCs w:val="28"/>
          <w:lang w:eastAsia="ru-RU"/>
        </w:rPr>
        <w:t>заполнить и направить в адрес оргкомитета (</w:t>
      </w:r>
      <w:r w:rsidR="0070394F" w:rsidRPr="007234FA">
        <w:rPr>
          <w:sz w:val="28"/>
          <w:szCs w:val="28"/>
          <w:lang w:val="en-US"/>
        </w:rPr>
        <w:t>alrf</w:t>
      </w:r>
      <w:r w:rsidR="0070394F" w:rsidRPr="007234FA">
        <w:rPr>
          <w:sz w:val="28"/>
          <w:szCs w:val="28"/>
        </w:rPr>
        <w:t>35@</w:t>
      </w:r>
      <w:r w:rsidR="0070394F" w:rsidRPr="007234FA">
        <w:rPr>
          <w:sz w:val="28"/>
          <w:szCs w:val="28"/>
          <w:lang w:val="en-US"/>
        </w:rPr>
        <w:t>list</w:t>
      </w:r>
      <w:r w:rsidR="0070394F" w:rsidRPr="007234FA">
        <w:rPr>
          <w:sz w:val="28"/>
          <w:szCs w:val="28"/>
        </w:rPr>
        <w:t>.</w:t>
      </w:r>
      <w:r w:rsidR="0070394F" w:rsidRPr="007234FA">
        <w:rPr>
          <w:sz w:val="28"/>
          <w:szCs w:val="28"/>
          <w:lang w:val="en-US"/>
        </w:rPr>
        <w:t>ru</w:t>
      </w:r>
      <w:r w:rsidRPr="007234FA">
        <w:rPr>
          <w:color w:val="auto"/>
          <w:sz w:val="28"/>
          <w:szCs w:val="28"/>
          <w:lang w:eastAsia="ru-RU"/>
        </w:rPr>
        <w:t xml:space="preserve">) заявку на участие в конференции (Приложение 2). Тезисы выступлений необходимо направить в адрес оргкомитета в срок </w:t>
      </w:r>
      <w:r w:rsidRPr="007234FA">
        <w:rPr>
          <w:b/>
          <w:color w:val="auto"/>
          <w:sz w:val="28"/>
          <w:szCs w:val="28"/>
          <w:lang w:eastAsia="ru-RU"/>
        </w:rPr>
        <w:t xml:space="preserve">до </w:t>
      </w:r>
      <w:r w:rsidR="000E2DCE">
        <w:rPr>
          <w:b/>
          <w:color w:val="auto"/>
          <w:sz w:val="28"/>
          <w:szCs w:val="28"/>
          <w:lang w:eastAsia="ru-RU"/>
        </w:rPr>
        <w:t>20</w:t>
      </w:r>
      <w:r w:rsidRPr="007234FA">
        <w:rPr>
          <w:b/>
          <w:color w:val="auto"/>
          <w:sz w:val="28"/>
          <w:szCs w:val="28"/>
          <w:lang w:eastAsia="ru-RU"/>
        </w:rPr>
        <w:t xml:space="preserve"> ноября 201</w:t>
      </w:r>
      <w:r w:rsidR="00687EE8" w:rsidRPr="007234FA">
        <w:rPr>
          <w:b/>
          <w:color w:val="auto"/>
          <w:sz w:val="28"/>
          <w:szCs w:val="28"/>
          <w:lang w:eastAsia="ru-RU"/>
        </w:rPr>
        <w:t>6</w:t>
      </w:r>
      <w:r w:rsidRPr="007234FA">
        <w:rPr>
          <w:b/>
          <w:color w:val="auto"/>
          <w:sz w:val="28"/>
          <w:szCs w:val="28"/>
          <w:lang w:eastAsia="ru-RU"/>
        </w:rPr>
        <w:t xml:space="preserve"> года</w:t>
      </w:r>
      <w:r w:rsidRPr="007234FA">
        <w:rPr>
          <w:color w:val="auto"/>
          <w:sz w:val="28"/>
          <w:szCs w:val="28"/>
          <w:lang w:eastAsia="ru-RU"/>
        </w:rPr>
        <w:t>.</w:t>
      </w:r>
    </w:p>
    <w:p w:rsidR="00FF43BE" w:rsidRPr="007234FA" w:rsidRDefault="00FF43BE" w:rsidP="00FF43BE">
      <w:pPr>
        <w:widowControl w:val="0"/>
        <w:tabs>
          <w:tab w:val="left" w:pos="5205"/>
        </w:tabs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Точное место проведения конференции, время и порядок работы - будут доведены до сведения участников одновременно с извещением о включении в программу конференции.</w:t>
      </w:r>
    </w:p>
    <w:p w:rsidR="00FF43BE" w:rsidRPr="007234FA" w:rsidRDefault="00FF43BE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Участие в конференции без представления материалов для публикации не допускается.</w:t>
      </w:r>
    </w:p>
    <w:p w:rsidR="00FF43BE" w:rsidRPr="007234FA" w:rsidRDefault="00FF43BE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Расходы на проезд, проживание и питание участников конференции несут сами участники или командирующая сторона. Для иногородних участников по их просьбе осуществляется бронирование номеров в гостиницах города.</w:t>
      </w:r>
    </w:p>
    <w:p w:rsidR="00FF43BE" w:rsidRDefault="00FF43BE" w:rsidP="00FF43BE">
      <w:pPr>
        <w:widowControl w:val="0"/>
        <w:tabs>
          <w:tab w:val="left" w:pos="5205"/>
        </w:tabs>
        <w:ind w:firstLine="540"/>
        <w:jc w:val="center"/>
        <w:rPr>
          <w:b/>
          <w:color w:val="auto"/>
          <w:sz w:val="28"/>
          <w:szCs w:val="28"/>
          <w:lang w:eastAsia="ru-RU"/>
        </w:rPr>
      </w:pPr>
    </w:p>
    <w:p w:rsidR="000F1878" w:rsidRPr="007234FA" w:rsidRDefault="000F1878" w:rsidP="00FF43BE">
      <w:pPr>
        <w:widowControl w:val="0"/>
        <w:tabs>
          <w:tab w:val="left" w:pos="5205"/>
        </w:tabs>
        <w:ind w:firstLine="54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5205"/>
        </w:tabs>
        <w:ind w:firstLine="540"/>
        <w:jc w:val="center"/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t>Требования к оформлению материалов</w:t>
      </w:r>
    </w:p>
    <w:p w:rsidR="00FF43BE" w:rsidRPr="007234FA" w:rsidRDefault="00FF43BE" w:rsidP="00FF43BE">
      <w:pPr>
        <w:widowControl w:val="0"/>
        <w:tabs>
          <w:tab w:val="left" w:pos="5205"/>
        </w:tabs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Текст статьи должен быть набран в текстовом редакторе </w:t>
      </w:r>
      <w:r w:rsidRPr="007234FA">
        <w:rPr>
          <w:color w:val="auto"/>
          <w:sz w:val="28"/>
          <w:szCs w:val="28"/>
          <w:lang w:val="en-US" w:eastAsia="ru-RU"/>
        </w:rPr>
        <w:t>Word</w:t>
      </w:r>
      <w:r w:rsidRPr="007234FA">
        <w:rPr>
          <w:color w:val="auto"/>
          <w:sz w:val="28"/>
          <w:szCs w:val="28"/>
          <w:lang w:eastAsia="ru-RU"/>
        </w:rPr>
        <w:t xml:space="preserve"> в соответствии со следующими установками:</w:t>
      </w:r>
    </w:p>
    <w:p w:rsidR="00FF43BE" w:rsidRPr="007234FA" w:rsidRDefault="00FF43BE" w:rsidP="00FF43BE">
      <w:pPr>
        <w:widowControl w:val="0"/>
        <w:numPr>
          <w:ilvl w:val="0"/>
          <w:numId w:val="1"/>
        </w:numPr>
        <w:rPr>
          <w:b/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все поля (верхнее, нижнее, правое, левое) </w:t>
      </w:r>
      <w:r w:rsidRPr="007234FA">
        <w:rPr>
          <w:b/>
          <w:color w:val="auto"/>
          <w:sz w:val="28"/>
          <w:szCs w:val="28"/>
          <w:lang w:eastAsia="ru-RU"/>
        </w:rPr>
        <w:t xml:space="preserve">– </w:t>
      </w:r>
      <w:smartTag w:uri="urn:schemas-microsoft-com:office:smarttags" w:element="metricconverter">
        <w:smartTagPr>
          <w:attr w:name="ProductID" w:val="2 см"/>
        </w:smartTagPr>
        <w:r w:rsidRPr="007234FA">
          <w:rPr>
            <w:b/>
            <w:color w:val="auto"/>
            <w:sz w:val="28"/>
            <w:szCs w:val="28"/>
            <w:lang w:eastAsia="ru-RU"/>
          </w:rPr>
          <w:t>2 см</w:t>
        </w:r>
      </w:smartTag>
      <w:r w:rsidRPr="007234FA">
        <w:rPr>
          <w:b/>
          <w:color w:val="auto"/>
          <w:sz w:val="28"/>
          <w:szCs w:val="28"/>
          <w:lang w:eastAsia="ru-RU"/>
        </w:rPr>
        <w:t>;</w:t>
      </w:r>
    </w:p>
    <w:p w:rsidR="00FF43BE" w:rsidRPr="007234FA" w:rsidRDefault="00FF43BE" w:rsidP="00FF43BE">
      <w:pPr>
        <w:widowControl w:val="0"/>
        <w:numPr>
          <w:ilvl w:val="0"/>
          <w:numId w:val="1"/>
        </w:numPr>
        <w:rPr>
          <w:b/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межстрочный интервал – </w:t>
      </w:r>
      <w:r w:rsidRPr="007234FA">
        <w:rPr>
          <w:b/>
          <w:color w:val="auto"/>
          <w:sz w:val="28"/>
          <w:szCs w:val="28"/>
          <w:lang w:eastAsia="ru-RU"/>
        </w:rPr>
        <w:t>полуторный;</w:t>
      </w:r>
    </w:p>
    <w:p w:rsidR="00FF43BE" w:rsidRPr="007234FA" w:rsidRDefault="00FF43BE" w:rsidP="00FF43BE">
      <w:pPr>
        <w:widowControl w:val="0"/>
        <w:numPr>
          <w:ilvl w:val="0"/>
          <w:numId w:val="1"/>
        </w:numPr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lastRenderedPageBreak/>
        <w:t xml:space="preserve">основной шрифт – </w:t>
      </w:r>
      <w:r w:rsidRPr="007234FA">
        <w:rPr>
          <w:b/>
          <w:color w:val="auto"/>
          <w:sz w:val="28"/>
          <w:szCs w:val="28"/>
          <w:lang w:eastAsia="ru-RU"/>
        </w:rPr>
        <w:t>14 пт;</w:t>
      </w:r>
    </w:p>
    <w:p w:rsidR="00FF43BE" w:rsidRPr="007234FA" w:rsidRDefault="00FF43BE" w:rsidP="00FF43BE">
      <w:pPr>
        <w:widowControl w:val="0"/>
        <w:numPr>
          <w:ilvl w:val="0"/>
          <w:numId w:val="1"/>
        </w:numPr>
        <w:rPr>
          <w:b/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гарнитура - </w:t>
      </w:r>
      <w:r w:rsidRPr="007234FA">
        <w:rPr>
          <w:b/>
          <w:color w:val="auto"/>
          <w:sz w:val="28"/>
          <w:szCs w:val="28"/>
          <w:lang w:eastAsia="ru-RU"/>
        </w:rPr>
        <w:t>Times New Roman;</w:t>
      </w:r>
    </w:p>
    <w:p w:rsidR="00FF43BE" w:rsidRPr="007234FA" w:rsidRDefault="00FF43BE" w:rsidP="00FF43BE">
      <w:pPr>
        <w:widowControl w:val="0"/>
        <w:numPr>
          <w:ilvl w:val="0"/>
          <w:numId w:val="1"/>
        </w:numPr>
        <w:ind w:left="924" w:hanging="564"/>
        <w:rPr>
          <w:b/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красная строка (отступ) </w:t>
      </w:r>
      <w:r w:rsidRPr="007234FA">
        <w:rPr>
          <w:b/>
          <w:color w:val="auto"/>
          <w:sz w:val="28"/>
          <w:szCs w:val="28"/>
          <w:lang w:eastAsia="ru-RU"/>
        </w:rPr>
        <w:t xml:space="preserve">– </w:t>
      </w:r>
      <w:smartTag w:uri="urn:schemas-microsoft-com:office:smarttags" w:element="metricconverter">
        <w:smartTagPr>
          <w:attr w:name="ProductID" w:val="1,2 см"/>
        </w:smartTagPr>
        <w:r w:rsidRPr="007234FA">
          <w:rPr>
            <w:b/>
            <w:color w:val="auto"/>
            <w:sz w:val="28"/>
            <w:szCs w:val="28"/>
            <w:lang w:eastAsia="ru-RU"/>
          </w:rPr>
          <w:t>1,2 см</w:t>
        </w:r>
      </w:smartTag>
      <w:r w:rsidRPr="007234FA">
        <w:rPr>
          <w:b/>
          <w:color w:val="auto"/>
          <w:sz w:val="28"/>
          <w:szCs w:val="28"/>
          <w:lang w:eastAsia="ru-RU"/>
        </w:rPr>
        <w:t>;</w:t>
      </w:r>
    </w:p>
    <w:p w:rsidR="00FF43BE" w:rsidRPr="007234FA" w:rsidRDefault="00FF43BE" w:rsidP="00FF43BE">
      <w:pPr>
        <w:widowControl w:val="0"/>
        <w:numPr>
          <w:ilvl w:val="0"/>
          <w:numId w:val="1"/>
        </w:numPr>
        <w:ind w:left="924" w:hanging="564"/>
        <w:rPr>
          <w:b/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объем материалов – </w:t>
      </w:r>
      <w:r w:rsidRPr="007234FA">
        <w:rPr>
          <w:b/>
          <w:color w:val="auto"/>
          <w:sz w:val="28"/>
          <w:szCs w:val="28"/>
          <w:lang w:eastAsia="ru-RU"/>
        </w:rPr>
        <w:t>не более 10 страниц.</w:t>
      </w:r>
    </w:p>
    <w:p w:rsidR="00FF43BE" w:rsidRPr="007234FA" w:rsidRDefault="00FF43BE" w:rsidP="00FF43BE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Название набирается по центру строки прописными буквами без переноса, точка в заголовке не ставится; ниже, через интервал, в правом углу строчными буквами печатаются: инициалы и фамилия автора, с указанием ученой степени и ученого звания (при наличии); на следующей строке – инициалы и фамилия научного руководителя с указанием ученой степени и ученого звания (при его участии); далее, через интервал – текст. В тексте публикации допускается использование только общепринятых сокращений. </w:t>
      </w:r>
    </w:p>
    <w:p w:rsidR="00FF43BE" w:rsidRPr="007234FA" w:rsidRDefault="00FF43BE" w:rsidP="00F9270F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Сноски на литературные источники даются внизу страницы; нумерация сносок производится на каждой странице. Сноски набираются шрифтом Times New Roman, кегль шрифта 12 пунктов; межстрочный интервал одинарный. Оформление сносок должно соответствовать ГОСТу 7.1-2003. Список литературы отдельно не оформляется.</w:t>
      </w:r>
    </w:p>
    <w:p w:rsidR="00FF43BE" w:rsidRPr="007234FA" w:rsidRDefault="00FF43BE" w:rsidP="00F9270F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Пример оформления статьи – Приложение 1.</w:t>
      </w:r>
    </w:p>
    <w:p w:rsidR="00FF43BE" w:rsidRPr="007234FA" w:rsidRDefault="00FF43BE" w:rsidP="00F9270F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Материалы должны соответствовать заявленной тематике, иметь научную и/или практическую ценность и быть тщательно вычитаны и отредактированы. Материалы, не соответствующие вышеуказанным требованиям, к публикации не допускаются.</w:t>
      </w:r>
    </w:p>
    <w:p w:rsidR="00EB1854" w:rsidRPr="007234FA" w:rsidRDefault="00EB1854" w:rsidP="00F9270F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</w:p>
    <w:p w:rsidR="006B1554" w:rsidRPr="007234FA" w:rsidRDefault="00EB1854" w:rsidP="00F9270F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 xml:space="preserve">Оргкомитет: </w:t>
      </w:r>
    </w:p>
    <w:p w:rsidR="00EB1854" w:rsidRDefault="0070394F" w:rsidP="00F9270F">
      <w:pPr>
        <w:widowControl w:val="0"/>
        <w:ind w:firstLine="540"/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тел. 8(8172)</w:t>
      </w:r>
      <w:r w:rsidR="00E15715" w:rsidRPr="007234FA">
        <w:rPr>
          <w:color w:val="auto"/>
          <w:sz w:val="28"/>
          <w:szCs w:val="28"/>
          <w:lang w:eastAsia="ru-RU"/>
        </w:rPr>
        <w:t xml:space="preserve"> 79-41-</w:t>
      </w:r>
      <w:r w:rsidR="00687EE8" w:rsidRPr="007234FA">
        <w:rPr>
          <w:color w:val="auto"/>
          <w:sz w:val="28"/>
          <w:szCs w:val="28"/>
          <w:lang w:eastAsia="ru-RU"/>
        </w:rPr>
        <w:t>19 Дроздова</w:t>
      </w:r>
      <w:r w:rsidRPr="007234FA">
        <w:rPr>
          <w:color w:val="auto"/>
          <w:sz w:val="28"/>
          <w:szCs w:val="28"/>
          <w:lang w:eastAsia="ru-RU"/>
        </w:rPr>
        <w:t xml:space="preserve"> Надежда Юрьевна</w:t>
      </w:r>
      <w:r w:rsidR="00E15715" w:rsidRPr="007234FA">
        <w:rPr>
          <w:color w:val="auto"/>
          <w:sz w:val="28"/>
          <w:szCs w:val="28"/>
          <w:lang w:eastAsia="ru-RU"/>
        </w:rPr>
        <w:t>.</w:t>
      </w:r>
    </w:p>
    <w:p w:rsidR="00F9270F" w:rsidRPr="00F9270F" w:rsidRDefault="00F9270F" w:rsidP="00F9270F">
      <w:pPr>
        <w:widowControl w:val="0"/>
        <w:ind w:firstLine="540"/>
        <w:jc w:val="both"/>
        <w:rPr>
          <w:b/>
          <w:color w:val="auto"/>
          <w:sz w:val="28"/>
          <w:szCs w:val="28"/>
          <w:lang w:eastAsia="ru-RU"/>
        </w:rPr>
      </w:pPr>
      <w:r w:rsidRPr="00F9270F">
        <w:rPr>
          <w:color w:val="auto"/>
          <w:sz w:val="28"/>
          <w:szCs w:val="28"/>
          <w:lang w:val="en-US" w:eastAsia="ru-RU"/>
        </w:rPr>
        <w:t>e</w:t>
      </w:r>
      <w:r w:rsidRPr="00810251">
        <w:rPr>
          <w:color w:val="auto"/>
          <w:sz w:val="28"/>
          <w:szCs w:val="28"/>
          <w:lang w:eastAsia="ru-RU"/>
        </w:rPr>
        <w:t>-</w:t>
      </w:r>
      <w:r w:rsidRPr="00F9270F">
        <w:rPr>
          <w:color w:val="auto"/>
          <w:sz w:val="28"/>
          <w:szCs w:val="28"/>
          <w:lang w:val="en-US" w:eastAsia="ru-RU"/>
        </w:rPr>
        <w:t>mail</w:t>
      </w:r>
      <w:r w:rsidRPr="00F9270F">
        <w:rPr>
          <w:color w:val="auto"/>
          <w:sz w:val="28"/>
          <w:szCs w:val="28"/>
          <w:lang w:eastAsia="ru-RU"/>
        </w:rPr>
        <w:t>:</w:t>
      </w:r>
      <w:r>
        <w:rPr>
          <w:b/>
          <w:color w:val="auto"/>
          <w:sz w:val="28"/>
          <w:szCs w:val="28"/>
          <w:lang w:eastAsia="ru-RU"/>
        </w:rPr>
        <w:t xml:space="preserve"> </w:t>
      </w:r>
      <w:r w:rsidRPr="007234FA">
        <w:rPr>
          <w:sz w:val="28"/>
          <w:szCs w:val="28"/>
          <w:lang w:val="en-US"/>
        </w:rPr>
        <w:t>alrf</w:t>
      </w:r>
      <w:r w:rsidRPr="007234FA">
        <w:rPr>
          <w:sz w:val="28"/>
          <w:szCs w:val="28"/>
        </w:rPr>
        <w:t>35@</w:t>
      </w:r>
      <w:r w:rsidRPr="007234FA">
        <w:rPr>
          <w:sz w:val="28"/>
          <w:szCs w:val="28"/>
          <w:lang w:val="en-US"/>
        </w:rPr>
        <w:t>list</w:t>
      </w:r>
      <w:r w:rsidRPr="007234FA">
        <w:rPr>
          <w:sz w:val="28"/>
          <w:szCs w:val="28"/>
        </w:rPr>
        <w:t>.</w:t>
      </w:r>
      <w:r w:rsidRPr="007234FA">
        <w:rPr>
          <w:sz w:val="28"/>
          <w:szCs w:val="28"/>
          <w:lang w:val="en-US"/>
        </w:rPr>
        <w:t>ru</w:t>
      </w:r>
    </w:p>
    <w:p w:rsidR="00687EE8" w:rsidRPr="007234FA" w:rsidRDefault="00687EE8" w:rsidP="00F9270F">
      <w:pPr>
        <w:ind w:firstLine="540"/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br w:type="page"/>
      </w:r>
    </w:p>
    <w:p w:rsidR="00FF43BE" w:rsidRPr="007234FA" w:rsidRDefault="00FF43BE" w:rsidP="00FF43BE">
      <w:pPr>
        <w:widowControl w:val="0"/>
        <w:jc w:val="right"/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lastRenderedPageBreak/>
        <w:t>Приложение 1</w:t>
      </w:r>
    </w:p>
    <w:p w:rsidR="00FF43BE" w:rsidRPr="007234FA" w:rsidRDefault="00FF43BE" w:rsidP="00FF43BE">
      <w:pPr>
        <w:widowControl w:val="0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540"/>
        <w:jc w:val="center"/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t xml:space="preserve">Пример оформления материалов </w:t>
      </w:r>
    </w:p>
    <w:p w:rsidR="00FF43BE" w:rsidRPr="007234FA" w:rsidRDefault="00FF43BE" w:rsidP="00FF43BE">
      <w:pPr>
        <w:widowControl w:val="0"/>
        <w:ind w:firstLine="540"/>
        <w:jc w:val="center"/>
        <w:rPr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t>для публикации</w:t>
      </w:r>
    </w:p>
    <w:p w:rsidR="00FF43BE" w:rsidRPr="007234FA" w:rsidRDefault="00FF43BE" w:rsidP="00FF43BE">
      <w:pPr>
        <w:widowControl w:val="0"/>
        <w:rPr>
          <w:b/>
          <w:color w:val="auto"/>
          <w:sz w:val="28"/>
          <w:szCs w:val="28"/>
          <w:lang w:eastAsia="ru-RU"/>
        </w:rPr>
      </w:pPr>
      <w:r w:rsidRPr="007234F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8CDA3" wp14:editId="2F559CB0">
                <wp:simplePos x="0" y="0"/>
                <wp:positionH relativeFrom="column">
                  <wp:posOffset>282838</wp:posOffset>
                </wp:positionH>
                <wp:positionV relativeFrom="paragraph">
                  <wp:posOffset>87211</wp:posOffset>
                </wp:positionV>
                <wp:extent cx="5400135" cy="3114136"/>
                <wp:effectExtent l="19050" t="19050" r="10160" b="10160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135" cy="3114136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38100" cap="rnd" cmpd="dbl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3BE" w:rsidRDefault="00FF43BE" w:rsidP="00FF43B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FF43BE" w:rsidRDefault="00FF43BE" w:rsidP="00FF43BE">
                            <w:pPr>
                              <w:ind w:left="180" w:right="19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ОСОБЕННОСТИ ЗАКОНОДАТЕЛЬНОГО ПРОЦЕССА В РЕГИОНАЛЬНЫХ ПАРЛАМЕНТАХ</w:t>
                            </w:r>
                          </w:p>
                          <w:p w:rsidR="00FF43BE" w:rsidRDefault="00FF43BE" w:rsidP="00FF43BE">
                            <w:pPr>
                              <w:ind w:left="180" w:right="195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F43BE" w:rsidRDefault="00FF43BE" w:rsidP="00FF43BE">
                            <w:pPr>
                              <w:ind w:left="180" w:right="19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И.И. Егоров</w:t>
                            </w:r>
                          </w:p>
                          <w:p w:rsidR="00C46231" w:rsidRDefault="00FF43BE" w:rsidP="00FF43BE">
                            <w:pPr>
                              <w:ind w:left="180" w:right="19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д.ю.н., профессор</w:t>
                            </w:r>
                            <w:r w:rsidR="00C46231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FF43BE" w:rsidRDefault="00C46231" w:rsidP="00FF43BE">
                            <w:pPr>
                              <w:ind w:left="180" w:right="19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заведующий кафедрой….</w:t>
                            </w:r>
                          </w:p>
                          <w:p w:rsidR="00FF43BE" w:rsidRDefault="00FF43BE" w:rsidP="00FF43BE">
                            <w:pPr>
                              <w:ind w:left="180" w:right="19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F43BE" w:rsidRDefault="00FF43BE" w:rsidP="00FF43BE">
                            <w:pPr>
                              <w:ind w:left="180" w:right="195" w:firstLine="54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Текст</w:t>
                            </w:r>
                            <w:r>
                              <w:rPr>
                                <w:sz w:val="22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______________________________________</w:t>
                            </w:r>
                          </w:p>
                          <w:p w:rsidR="00FF43BE" w:rsidRDefault="00FF43BE" w:rsidP="00FF43BE">
                            <w:pPr>
                              <w:ind w:left="180" w:right="195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_______________________________________________.</w:t>
                            </w:r>
                          </w:p>
                          <w:p w:rsidR="00FF43BE" w:rsidRDefault="00FF43BE" w:rsidP="00FF43BE">
                            <w:pPr>
                              <w:pStyle w:val="a5"/>
                              <w:ind w:firstLine="528"/>
                            </w:pPr>
                            <w:r>
                              <w:t>Текст</w:t>
                            </w:r>
                            <w:r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_____________________________________________________________________________________.</w:t>
                            </w:r>
                          </w:p>
                          <w:p w:rsidR="00FF43BE" w:rsidRDefault="00FF43BE" w:rsidP="00FF43BE">
                            <w:pPr>
                              <w:ind w:left="180" w:right="195" w:firstLine="540"/>
                              <w:rPr>
                                <w:sz w:val="20"/>
                                <w:vertAlign w:val="superscript"/>
                              </w:rPr>
                            </w:pPr>
                          </w:p>
                          <w:p w:rsidR="00FF43BE" w:rsidRDefault="00FF43BE" w:rsidP="00FF43BE">
                            <w:pPr>
                              <w:ind w:left="180" w:right="195" w:firstLine="540"/>
                              <w:rPr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sz w:val="20"/>
                                <w:vertAlign w:val="superscript"/>
                              </w:rPr>
                              <w:t xml:space="preserve">1 </w:t>
                            </w:r>
                            <w:r>
                              <w:rPr>
                                <w:sz w:val="20"/>
                              </w:rPr>
                              <w:t>Текст сноски__________________________________.</w:t>
                            </w:r>
                          </w:p>
                          <w:p w:rsidR="00FF43BE" w:rsidRDefault="00FF43BE" w:rsidP="00FF43BE">
                            <w:pPr>
                              <w:ind w:left="180" w:right="195" w:firstLine="54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  <w:vertAlign w:val="superscript"/>
                              </w:rPr>
                              <w:t xml:space="preserve">2 </w:t>
                            </w:r>
                            <w:r>
                              <w:rPr>
                                <w:sz w:val="20"/>
                              </w:rPr>
                              <w:t>Текст сноски__________________________________.</w:t>
                            </w:r>
                          </w:p>
                          <w:p w:rsidR="00FF43BE" w:rsidRDefault="00FF43BE" w:rsidP="00FF43BE">
                            <w:pPr>
                              <w:ind w:left="180" w:right="195" w:firstLine="540"/>
                              <w:rPr>
                                <w:sz w:val="20"/>
                              </w:rPr>
                            </w:pPr>
                          </w:p>
                          <w:p w:rsidR="00FF43BE" w:rsidRDefault="00FF43BE" w:rsidP="00FF43BE">
                            <w:pPr>
                              <w:ind w:left="180" w:right="195" w:firstLine="540"/>
                              <w:rPr>
                                <w:sz w:val="20"/>
                              </w:rPr>
                            </w:pPr>
                          </w:p>
                          <w:p w:rsidR="00FF43BE" w:rsidRDefault="00FF43BE" w:rsidP="00FF43BE">
                            <w:pPr>
                              <w:ind w:left="180" w:right="195" w:firstLine="54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F43BE" w:rsidRDefault="00FF43BE" w:rsidP="00FF43B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D8CDA3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margin-left:22.25pt;margin-top:6.85pt;width:425.2pt;height:24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" strokeweight="3pt">
                <v:stroke dashstyle="1 1" linestyle="thinThin" endcap="round"/>
                <v:textbox>
                  <w:txbxContent>
                    <w:p w:rsidR="00FF43BE" w:rsidRDefault="00FF43BE" w:rsidP="00FF43B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FF43BE" w:rsidRDefault="00FF43BE" w:rsidP="00FF43BE">
                      <w:pPr>
                        <w:ind w:left="180" w:right="19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ОСОБЕННОСТИ ЗАКОНОДАТЕЛЬНОГО ПРОЦЕССА В РЕГИОНАЛЬНЫХ ПАРЛАМЕНТАХ</w:t>
                      </w:r>
                    </w:p>
                    <w:p w:rsidR="00FF43BE" w:rsidRDefault="00FF43BE" w:rsidP="00FF43BE">
                      <w:pPr>
                        <w:ind w:left="180" w:right="195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F43BE" w:rsidRDefault="00FF43BE" w:rsidP="00FF43BE">
                      <w:pPr>
                        <w:ind w:left="180" w:right="195"/>
                        <w:jc w:val="righ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И.И. Егоров</w:t>
                      </w:r>
                    </w:p>
                    <w:p w:rsidR="00C46231" w:rsidRDefault="00FF43BE" w:rsidP="00FF43BE">
                      <w:pPr>
                        <w:ind w:left="180" w:right="195"/>
                        <w:jc w:val="right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</w:rPr>
                        <w:t>д.ю.н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., профессор</w:t>
                      </w:r>
                      <w:r w:rsidR="00C46231">
                        <w:rPr>
                          <w:sz w:val="22"/>
                          <w:szCs w:val="22"/>
                        </w:rPr>
                        <w:t>,</w:t>
                      </w:r>
                    </w:p>
                    <w:p w:rsidR="00FF43BE" w:rsidRDefault="00C46231" w:rsidP="00FF43BE">
                      <w:pPr>
                        <w:ind w:left="180" w:right="195"/>
                        <w:jc w:val="right"/>
                        <w:rPr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sz w:val="22"/>
                          <w:szCs w:val="22"/>
                        </w:rPr>
                        <w:t>заведующий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кафедрой….</w:t>
                      </w:r>
                    </w:p>
                    <w:p w:rsidR="00FF43BE" w:rsidRDefault="00FF43BE" w:rsidP="00FF43BE">
                      <w:pPr>
                        <w:ind w:left="180" w:right="195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FF43BE" w:rsidRDefault="00FF43BE" w:rsidP="00FF43BE">
                      <w:pPr>
                        <w:ind w:left="180" w:right="195" w:firstLine="540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Текст</w:t>
                      </w:r>
                      <w:r>
                        <w:rPr>
                          <w:sz w:val="22"/>
                          <w:vertAlign w:val="superscript"/>
                        </w:rPr>
                        <w:t>1</w:t>
                      </w:r>
                      <w:r>
                        <w:rPr>
                          <w:sz w:val="22"/>
                          <w:szCs w:val="22"/>
                        </w:rPr>
                        <w:t>______________________________________</w:t>
                      </w:r>
                    </w:p>
                    <w:p w:rsidR="00FF43BE" w:rsidRDefault="00FF43BE" w:rsidP="00FF43BE">
                      <w:pPr>
                        <w:ind w:left="180" w:right="195"/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_______________________________________________.</w:t>
                      </w:r>
                    </w:p>
                    <w:p w:rsidR="00FF43BE" w:rsidRDefault="00FF43BE" w:rsidP="00FF43BE">
                      <w:pPr>
                        <w:pStyle w:val="a5"/>
                        <w:ind w:firstLine="528"/>
                      </w:pPr>
                      <w:r>
                        <w:t>Текст</w:t>
                      </w:r>
                      <w:r>
                        <w:rPr>
                          <w:vertAlign w:val="superscript"/>
                        </w:rPr>
                        <w:t>2</w:t>
                      </w:r>
                      <w:r>
                        <w:t>_____________________________________________________________________________________.</w:t>
                      </w:r>
                    </w:p>
                    <w:p w:rsidR="00FF43BE" w:rsidRDefault="00FF43BE" w:rsidP="00FF43BE">
                      <w:pPr>
                        <w:ind w:left="180" w:right="195" w:firstLine="540"/>
                        <w:rPr>
                          <w:sz w:val="20"/>
                          <w:vertAlign w:val="superscript"/>
                        </w:rPr>
                      </w:pPr>
                    </w:p>
                    <w:p w:rsidR="00FF43BE" w:rsidRDefault="00FF43BE" w:rsidP="00FF43BE">
                      <w:pPr>
                        <w:ind w:left="180" w:right="195" w:firstLine="540"/>
                        <w:rPr>
                          <w:sz w:val="20"/>
                          <w:szCs w:val="22"/>
                        </w:rPr>
                      </w:pPr>
                      <w:r>
                        <w:rPr>
                          <w:sz w:val="20"/>
                          <w:vertAlign w:val="superscript"/>
                        </w:rPr>
                        <w:t xml:space="preserve">1 </w:t>
                      </w:r>
                      <w:r>
                        <w:rPr>
                          <w:sz w:val="20"/>
                        </w:rPr>
                        <w:t>Текст сноски__________________________________.</w:t>
                      </w:r>
                    </w:p>
                    <w:p w:rsidR="00FF43BE" w:rsidRDefault="00FF43BE" w:rsidP="00FF43BE">
                      <w:pPr>
                        <w:ind w:left="180" w:right="195" w:firstLine="540"/>
                        <w:rPr>
                          <w:sz w:val="20"/>
                        </w:rPr>
                      </w:pPr>
                      <w:r>
                        <w:rPr>
                          <w:sz w:val="20"/>
                          <w:vertAlign w:val="superscript"/>
                        </w:rPr>
                        <w:t xml:space="preserve">2 </w:t>
                      </w:r>
                      <w:r>
                        <w:rPr>
                          <w:sz w:val="20"/>
                        </w:rPr>
                        <w:t>Текст сноски__________________________________.</w:t>
                      </w:r>
                    </w:p>
                    <w:p w:rsidR="00FF43BE" w:rsidRDefault="00FF43BE" w:rsidP="00FF43BE">
                      <w:pPr>
                        <w:ind w:left="180" w:right="195" w:firstLine="540"/>
                        <w:rPr>
                          <w:sz w:val="20"/>
                        </w:rPr>
                      </w:pPr>
                    </w:p>
                    <w:p w:rsidR="00FF43BE" w:rsidRDefault="00FF43BE" w:rsidP="00FF43BE">
                      <w:pPr>
                        <w:ind w:left="180" w:right="195" w:firstLine="540"/>
                        <w:rPr>
                          <w:sz w:val="20"/>
                        </w:rPr>
                      </w:pPr>
                    </w:p>
                    <w:p w:rsidR="00FF43BE" w:rsidRDefault="00FF43BE" w:rsidP="00FF43BE">
                      <w:pPr>
                        <w:ind w:left="180" w:right="195" w:firstLine="540"/>
                        <w:rPr>
                          <w:sz w:val="22"/>
                          <w:szCs w:val="22"/>
                        </w:rPr>
                      </w:pPr>
                    </w:p>
                    <w:p w:rsidR="00FF43BE" w:rsidRDefault="00FF43BE" w:rsidP="00FF43B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ind w:firstLine="720"/>
        <w:jc w:val="center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jc w:val="right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jc w:val="right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jc w:val="right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jc w:val="right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rPr>
          <w:b/>
          <w:color w:val="auto"/>
          <w:sz w:val="28"/>
          <w:szCs w:val="28"/>
          <w:lang w:eastAsia="ru-RU"/>
        </w:rPr>
      </w:pPr>
    </w:p>
    <w:p w:rsidR="00687EE8" w:rsidRPr="007234FA" w:rsidRDefault="00687EE8">
      <w:pPr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br w:type="page"/>
      </w:r>
    </w:p>
    <w:p w:rsidR="00FF43BE" w:rsidRPr="007234FA" w:rsidRDefault="00FF43BE" w:rsidP="00FF43BE">
      <w:pPr>
        <w:widowControl w:val="0"/>
        <w:jc w:val="right"/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lastRenderedPageBreak/>
        <w:t>Приложение 2</w:t>
      </w:r>
    </w:p>
    <w:p w:rsidR="00FF43BE" w:rsidRPr="007234FA" w:rsidRDefault="00FF43BE" w:rsidP="00FF43BE">
      <w:pPr>
        <w:widowControl w:val="0"/>
        <w:rPr>
          <w:b/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jc w:val="center"/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t xml:space="preserve">ЗАЯВКА </w:t>
      </w:r>
    </w:p>
    <w:p w:rsidR="00FF43BE" w:rsidRPr="007234FA" w:rsidRDefault="00FF43BE" w:rsidP="00FF43BE">
      <w:pPr>
        <w:widowControl w:val="0"/>
        <w:jc w:val="center"/>
        <w:rPr>
          <w:b/>
          <w:color w:val="auto"/>
          <w:sz w:val="28"/>
          <w:szCs w:val="28"/>
          <w:lang w:eastAsia="ru-RU"/>
        </w:rPr>
      </w:pPr>
      <w:r w:rsidRPr="007234FA">
        <w:rPr>
          <w:b/>
          <w:color w:val="auto"/>
          <w:sz w:val="28"/>
          <w:szCs w:val="28"/>
          <w:lang w:eastAsia="ru-RU"/>
        </w:rPr>
        <w:t>на участие в конференции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ФИО _____________________</w:t>
      </w:r>
      <w:r w:rsidR="00687EE8" w:rsidRPr="007234FA">
        <w:rPr>
          <w:color w:val="auto"/>
          <w:sz w:val="28"/>
          <w:szCs w:val="28"/>
          <w:lang w:eastAsia="ru-RU"/>
        </w:rPr>
        <w:t>______________</w:t>
      </w:r>
      <w:r w:rsidRPr="007234FA">
        <w:rPr>
          <w:color w:val="auto"/>
          <w:sz w:val="28"/>
          <w:szCs w:val="28"/>
          <w:lang w:eastAsia="ru-RU"/>
        </w:rPr>
        <w:t>_________________________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Должность или иной статус автора, наименование организации (аспирант, соискатель, преподаватель ВУЗа - с указанием наименования ВУЗа и места его нахождения, юрист, адвокат, судья и т.п.) _____________</w:t>
      </w:r>
      <w:r w:rsidR="00687EE8" w:rsidRPr="007234FA">
        <w:rPr>
          <w:color w:val="auto"/>
          <w:sz w:val="28"/>
          <w:szCs w:val="28"/>
          <w:lang w:eastAsia="ru-RU"/>
        </w:rPr>
        <w:t>___</w:t>
      </w:r>
      <w:r w:rsidRPr="007234FA">
        <w:rPr>
          <w:color w:val="auto"/>
          <w:sz w:val="28"/>
          <w:szCs w:val="28"/>
          <w:lang w:eastAsia="ru-RU"/>
        </w:rPr>
        <w:t>_____________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Название доклада/статьи _____________________________</w:t>
      </w:r>
      <w:r w:rsidR="00B52857" w:rsidRPr="007234FA">
        <w:rPr>
          <w:color w:val="auto"/>
          <w:sz w:val="28"/>
          <w:szCs w:val="28"/>
          <w:lang w:eastAsia="ru-RU"/>
        </w:rPr>
        <w:t>______________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Форма участия (очная ил</w:t>
      </w:r>
      <w:r w:rsidR="00B52857" w:rsidRPr="007234FA">
        <w:rPr>
          <w:color w:val="auto"/>
          <w:sz w:val="28"/>
          <w:szCs w:val="28"/>
          <w:lang w:eastAsia="ru-RU"/>
        </w:rPr>
        <w:t>и заочная) __________________________________</w:t>
      </w:r>
    </w:p>
    <w:p w:rsidR="00441397" w:rsidRPr="007234FA" w:rsidRDefault="00441397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441397" w:rsidRPr="007234FA" w:rsidRDefault="00441397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Секция конференции___________________________________</w:t>
      </w:r>
      <w:r w:rsidR="00B52857" w:rsidRPr="007234FA">
        <w:rPr>
          <w:color w:val="auto"/>
          <w:sz w:val="28"/>
          <w:szCs w:val="28"/>
          <w:lang w:eastAsia="ru-RU"/>
        </w:rPr>
        <w:t>____________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Необходимость бронирования гостин</w:t>
      </w:r>
      <w:r w:rsidR="00B52857" w:rsidRPr="007234FA">
        <w:rPr>
          <w:color w:val="auto"/>
          <w:sz w:val="28"/>
          <w:szCs w:val="28"/>
          <w:lang w:eastAsia="ru-RU"/>
        </w:rPr>
        <w:t>ицы (да/нет, пожелания)____________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eastAsia="ru-RU"/>
        </w:rPr>
        <w:t>Контактный телефон_________________________________</w:t>
      </w:r>
      <w:r w:rsidR="00B52857" w:rsidRPr="007234FA">
        <w:rPr>
          <w:color w:val="auto"/>
          <w:sz w:val="28"/>
          <w:szCs w:val="28"/>
          <w:lang w:eastAsia="ru-RU"/>
        </w:rPr>
        <w:t>______________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  <w:r w:rsidRPr="007234FA">
        <w:rPr>
          <w:color w:val="auto"/>
          <w:sz w:val="28"/>
          <w:szCs w:val="28"/>
          <w:lang w:val="en-US" w:eastAsia="ru-RU"/>
        </w:rPr>
        <w:t>E</w:t>
      </w:r>
      <w:r w:rsidRPr="007234FA">
        <w:rPr>
          <w:color w:val="auto"/>
          <w:sz w:val="28"/>
          <w:szCs w:val="28"/>
          <w:lang w:eastAsia="ru-RU"/>
        </w:rPr>
        <w:t>-</w:t>
      </w:r>
      <w:r w:rsidRPr="007234FA">
        <w:rPr>
          <w:color w:val="auto"/>
          <w:sz w:val="28"/>
          <w:szCs w:val="28"/>
          <w:lang w:val="en-US" w:eastAsia="ru-RU"/>
        </w:rPr>
        <w:t>mail</w:t>
      </w:r>
      <w:r w:rsidRPr="007234FA">
        <w:rPr>
          <w:color w:val="auto"/>
          <w:sz w:val="28"/>
          <w:szCs w:val="28"/>
          <w:lang w:eastAsia="ru-RU"/>
        </w:rPr>
        <w:t xml:space="preserve"> _____________________________________________</w:t>
      </w:r>
      <w:r w:rsidR="00B52857" w:rsidRPr="007234FA">
        <w:rPr>
          <w:color w:val="auto"/>
          <w:sz w:val="28"/>
          <w:szCs w:val="28"/>
          <w:lang w:eastAsia="ru-RU"/>
        </w:rPr>
        <w:t>______________</w:t>
      </w:r>
    </w:p>
    <w:p w:rsidR="00FF43BE" w:rsidRPr="007234FA" w:rsidRDefault="00FF43BE" w:rsidP="00FF43BE">
      <w:pPr>
        <w:widowControl w:val="0"/>
        <w:tabs>
          <w:tab w:val="left" w:pos="0"/>
        </w:tabs>
        <w:jc w:val="both"/>
        <w:rPr>
          <w:color w:val="auto"/>
          <w:sz w:val="28"/>
          <w:szCs w:val="28"/>
          <w:lang w:eastAsia="ru-RU"/>
        </w:rPr>
      </w:pPr>
    </w:p>
    <w:p w:rsidR="00971DFB" w:rsidRPr="00B52857" w:rsidRDefault="00FF43BE" w:rsidP="00B52857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7234FA">
        <w:rPr>
          <w:color w:val="auto"/>
          <w:sz w:val="28"/>
          <w:szCs w:val="28"/>
          <w:lang w:eastAsia="ru-RU"/>
        </w:rPr>
        <w:t xml:space="preserve">Почтовый адрес или факс для отправки извещения о включении в программу круглого стола (при отсутствии </w:t>
      </w:r>
      <w:r w:rsidRPr="007234FA">
        <w:rPr>
          <w:color w:val="auto"/>
          <w:sz w:val="28"/>
          <w:szCs w:val="28"/>
          <w:lang w:val="en-US" w:eastAsia="ru-RU"/>
        </w:rPr>
        <w:t>e</w:t>
      </w:r>
      <w:r w:rsidRPr="007234FA">
        <w:rPr>
          <w:color w:val="auto"/>
          <w:sz w:val="28"/>
          <w:szCs w:val="28"/>
          <w:lang w:eastAsia="ru-RU"/>
        </w:rPr>
        <w:t>-</w:t>
      </w:r>
      <w:r w:rsidRPr="007234FA">
        <w:rPr>
          <w:color w:val="auto"/>
          <w:sz w:val="28"/>
          <w:szCs w:val="28"/>
          <w:lang w:val="en-US" w:eastAsia="ru-RU"/>
        </w:rPr>
        <w:t>mail</w:t>
      </w:r>
      <w:r w:rsidRPr="007234FA">
        <w:rPr>
          <w:color w:val="auto"/>
          <w:sz w:val="28"/>
          <w:szCs w:val="28"/>
          <w:lang w:eastAsia="ru-RU"/>
        </w:rPr>
        <w:t>)_____________</w:t>
      </w:r>
      <w:r w:rsidR="00B52857" w:rsidRPr="007234FA">
        <w:rPr>
          <w:color w:val="auto"/>
          <w:sz w:val="28"/>
          <w:szCs w:val="28"/>
          <w:lang w:eastAsia="ru-RU"/>
        </w:rPr>
        <w:t>___________________</w:t>
      </w:r>
    </w:p>
    <w:sectPr w:rsidR="00971DFB" w:rsidRPr="00B52857" w:rsidSect="00F9270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3541FD"/>
    <w:multiLevelType w:val="hybridMultilevel"/>
    <w:tmpl w:val="6BBC6F8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3BE"/>
    <w:rsid w:val="000756A3"/>
    <w:rsid w:val="000E2DCE"/>
    <w:rsid w:val="000F1878"/>
    <w:rsid w:val="00114A77"/>
    <w:rsid w:val="0013030C"/>
    <w:rsid w:val="00183499"/>
    <w:rsid w:val="001C6057"/>
    <w:rsid w:val="002045C6"/>
    <w:rsid w:val="00282801"/>
    <w:rsid w:val="002C486A"/>
    <w:rsid w:val="00343E90"/>
    <w:rsid w:val="00355F8F"/>
    <w:rsid w:val="003948A2"/>
    <w:rsid w:val="00441397"/>
    <w:rsid w:val="004915A4"/>
    <w:rsid w:val="00491A7E"/>
    <w:rsid w:val="004C0454"/>
    <w:rsid w:val="004D68E5"/>
    <w:rsid w:val="00500FCF"/>
    <w:rsid w:val="005113C2"/>
    <w:rsid w:val="00543ECD"/>
    <w:rsid w:val="00547A9F"/>
    <w:rsid w:val="0055121F"/>
    <w:rsid w:val="00551EEA"/>
    <w:rsid w:val="00566041"/>
    <w:rsid w:val="0058628F"/>
    <w:rsid w:val="00684D0B"/>
    <w:rsid w:val="00687EE8"/>
    <w:rsid w:val="006B1554"/>
    <w:rsid w:val="0070394F"/>
    <w:rsid w:val="007234FA"/>
    <w:rsid w:val="007E7019"/>
    <w:rsid w:val="00810251"/>
    <w:rsid w:val="00817076"/>
    <w:rsid w:val="0087430C"/>
    <w:rsid w:val="00887144"/>
    <w:rsid w:val="008D09BD"/>
    <w:rsid w:val="008F44BB"/>
    <w:rsid w:val="00944774"/>
    <w:rsid w:val="00947259"/>
    <w:rsid w:val="0095004A"/>
    <w:rsid w:val="00971DFB"/>
    <w:rsid w:val="00981603"/>
    <w:rsid w:val="009A0F53"/>
    <w:rsid w:val="009B3CF2"/>
    <w:rsid w:val="00A34A9C"/>
    <w:rsid w:val="00A67CA8"/>
    <w:rsid w:val="00A75F5E"/>
    <w:rsid w:val="00A82F35"/>
    <w:rsid w:val="00A8775A"/>
    <w:rsid w:val="00AA0371"/>
    <w:rsid w:val="00AC15F3"/>
    <w:rsid w:val="00AE45E7"/>
    <w:rsid w:val="00AE7270"/>
    <w:rsid w:val="00B52857"/>
    <w:rsid w:val="00BB2244"/>
    <w:rsid w:val="00C033BF"/>
    <w:rsid w:val="00C177DB"/>
    <w:rsid w:val="00C207CC"/>
    <w:rsid w:val="00C311C3"/>
    <w:rsid w:val="00C46231"/>
    <w:rsid w:val="00C466C1"/>
    <w:rsid w:val="00C63F85"/>
    <w:rsid w:val="00C86DFF"/>
    <w:rsid w:val="00D82876"/>
    <w:rsid w:val="00DB0451"/>
    <w:rsid w:val="00DB5174"/>
    <w:rsid w:val="00DC780E"/>
    <w:rsid w:val="00E15715"/>
    <w:rsid w:val="00E21B40"/>
    <w:rsid w:val="00E32AEF"/>
    <w:rsid w:val="00E51EC7"/>
    <w:rsid w:val="00EB1854"/>
    <w:rsid w:val="00F72B60"/>
    <w:rsid w:val="00F9270F"/>
    <w:rsid w:val="00FA2E2E"/>
    <w:rsid w:val="00FF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89C3356D-1AE7-466B-AC59-EF96F5FB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BE"/>
  </w:style>
  <w:style w:type="paragraph" w:styleId="1">
    <w:name w:val="heading 1"/>
    <w:basedOn w:val="a"/>
    <w:next w:val="a"/>
    <w:link w:val="10"/>
    <w:qFormat/>
    <w:rsid w:val="00183499"/>
    <w:pPr>
      <w:keepNext/>
      <w:outlineLvl w:val="0"/>
    </w:pPr>
    <w:rPr>
      <w:rFonts w:ascii="Arial" w:hAnsi="Arial" w:cs="Arial"/>
      <w:sz w:val="36"/>
    </w:rPr>
  </w:style>
  <w:style w:type="paragraph" w:styleId="2">
    <w:name w:val="heading 2"/>
    <w:basedOn w:val="a"/>
    <w:next w:val="a"/>
    <w:link w:val="20"/>
    <w:qFormat/>
    <w:rsid w:val="00183499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paragraph" w:styleId="3">
    <w:name w:val="heading 3"/>
    <w:basedOn w:val="a"/>
    <w:next w:val="a"/>
    <w:link w:val="30"/>
    <w:qFormat/>
    <w:rsid w:val="00183499"/>
    <w:pPr>
      <w:keepNext/>
      <w:jc w:val="center"/>
      <w:outlineLvl w:val="2"/>
    </w:pPr>
    <w:rPr>
      <w:rFonts w:ascii="Arial" w:hAnsi="Arial" w:cs="Arial"/>
      <w:sz w:val="32"/>
    </w:rPr>
  </w:style>
  <w:style w:type="paragraph" w:styleId="4">
    <w:name w:val="heading 4"/>
    <w:basedOn w:val="a"/>
    <w:next w:val="a"/>
    <w:link w:val="40"/>
    <w:qFormat/>
    <w:rsid w:val="00183499"/>
    <w:pPr>
      <w:keepNext/>
      <w:jc w:val="right"/>
      <w:outlineLvl w:val="3"/>
    </w:pPr>
    <w:rPr>
      <w:rFonts w:ascii="Arial" w:hAnsi="Arial" w:cs="Arial"/>
      <w:sz w:val="32"/>
    </w:rPr>
  </w:style>
  <w:style w:type="paragraph" w:styleId="5">
    <w:name w:val="heading 5"/>
    <w:basedOn w:val="a"/>
    <w:next w:val="a"/>
    <w:link w:val="50"/>
    <w:qFormat/>
    <w:rsid w:val="00183499"/>
    <w:pPr>
      <w:keepNext/>
      <w:spacing w:line="360" w:lineRule="auto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3499"/>
    <w:pPr>
      <w:keepNext/>
      <w:jc w:val="center"/>
      <w:outlineLvl w:val="5"/>
    </w:pPr>
    <w:rPr>
      <w:b/>
      <w:bCs/>
      <w:szCs w:val="20"/>
    </w:rPr>
  </w:style>
  <w:style w:type="paragraph" w:styleId="7">
    <w:name w:val="heading 7"/>
    <w:basedOn w:val="a"/>
    <w:next w:val="a"/>
    <w:link w:val="70"/>
    <w:qFormat/>
    <w:rsid w:val="00183499"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183499"/>
    <w:pPr>
      <w:keepNext/>
      <w:ind w:left="720" w:hanging="360"/>
      <w:jc w:val="center"/>
      <w:outlineLvl w:val="7"/>
    </w:pPr>
    <w:rPr>
      <w:sz w:val="28"/>
      <w:szCs w:val="20"/>
    </w:rPr>
  </w:style>
  <w:style w:type="paragraph" w:styleId="9">
    <w:name w:val="heading 9"/>
    <w:basedOn w:val="a"/>
    <w:next w:val="a"/>
    <w:link w:val="90"/>
    <w:qFormat/>
    <w:rsid w:val="00183499"/>
    <w:pPr>
      <w:keepNext/>
      <w:jc w:val="center"/>
      <w:outlineLvl w:val="8"/>
    </w:pPr>
    <w:rPr>
      <w:b/>
      <w:bCs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499"/>
    <w:rPr>
      <w:rFonts w:ascii="Arial" w:hAnsi="Arial" w:cs="Arial"/>
      <w:sz w:val="36"/>
    </w:rPr>
  </w:style>
  <w:style w:type="character" w:customStyle="1" w:styleId="20">
    <w:name w:val="Заголовок 2 Знак"/>
    <w:basedOn w:val="a0"/>
    <w:link w:val="2"/>
    <w:rsid w:val="00183499"/>
    <w:rPr>
      <w:rFonts w:ascii="Arial" w:hAnsi="Arial" w:cs="Arial"/>
      <w:b/>
      <w:bCs/>
      <w:sz w:val="36"/>
    </w:rPr>
  </w:style>
  <w:style w:type="character" w:customStyle="1" w:styleId="30">
    <w:name w:val="Заголовок 3 Знак"/>
    <w:basedOn w:val="a0"/>
    <w:link w:val="3"/>
    <w:rsid w:val="00183499"/>
    <w:rPr>
      <w:rFonts w:ascii="Arial" w:hAnsi="Arial" w:cs="Arial"/>
      <w:sz w:val="32"/>
    </w:rPr>
  </w:style>
  <w:style w:type="character" w:customStyle="1" w:styleId="40">
    <w:name w:val="Заголовок 4 Знак"/>
    <w:basedOn w:val="a0"/>
    <w:link w:val="4"/>
    <w:rsid w:val="00183499"/>
    <w:rPr>
      <w:rFonts w:ascii="Arial" w:hAnsi="Arial" w:cs="Arial"/>
      <w:sz w:val="32"/>
    </w:rPr>
  </w:style>
  <w:style w:type="character" w:customStyle="1" w:styleId="50">
    <w:name w:val="Заголовок 5 Знак"/>
    <w:basedOn w:val="a0"/>
    <w:link w:val="5"/>
    <w:rsid w:val="00183499"/>
    <w:rPr>
      <w:b/>
      <w:bCs/>
      <w:sz w:val="28"/>
    </w:rPr>
  </w:style>
  <w:style w:type="character" w:customStyle="1" w:styleId="60">
    <w:name w:val="Заголовок 6 Знак"/>
    <w:basedOn w:val="a0"/>
    <w:link w:val="6"/>
    <w:rsid w:val="00183499"/>
    <w:rPr>
      <w:b/>
      <w:bCs/>
      <w:szCs w:val="20"/>
    </w:rPr>
  </w:style>
  <w:style w:type="character" w:customStyle="1" w:styleId="70">
    <w:name w:val="Заголовок 7 Знак"/>
    <w:basedOn w:val="a0"/>
    <w:link w:val="7"/>
    <w:rsid w:val="00183499"/>
    <w:rPr>
      <w:b/>
      <w:bCs/>
      <w:sz w:val="20"/>
      <w:szCs w:val="20"/>
    </w:rPr>
  </w:style>
  <w:style w:type="character" w:customStyle="1" w:styleId="80">
    <w:name w:val="Заголовок 8 Знак"/>
    <w:basedOn w:val="a0"/>
    <w:link w:val="8"/>
    <w:rsid w:val="00183499"/>
    <w:rPr>
      <w:sz w:val="28"/>
      <w:szCs w:val="20"/>
    </w:rPr>
  </w:style>
  <w:style w:type="character" w:customStyle="1" w:styleId="90">
    <w:name w:val="Заголовок 9 Знак"/>
    <w:basedOn w:val="a0"/>
    <w:link w:val="9"/>
    <w:rsid w:val="00183499"/>
    <w:rPr>
      <w:b/>
      <w:bCs/>
      <w:i/>
      <w:iCs/>
      <w:szCs w:val="20"/>
    </w:rPr>
  </w:style>
  <w:style w:type="paragraph" w:styleId="a3">
    <w:name w:val="Title"/>
    <w:aliases w:val="ЗАГОЛ 1"/>
    <w:basedOn w:val="a"/>
    <w:link w:val="a4"/>
    <w:qFormat/>
    <w:rsid w:val="00183499"/>
    <w:pPr>
      <w:jc w:val="center"/>
    </w:pPr>
    <w:rPr>
      <w:b/>
      <w:szCs w:val="20"/>
    </w:rPr>
  </w:style>
  <w:style w:type="character" w:customStyle="1" w:styleId="a4">
    <w:name w:val="Название Знак"/>
    <w:aliases w:val="ЗАГОЛ 1 Знак"/>
    <w:basedOn w:val="a0"/>
    <w:link w:val="a3"/>
    <w:rsid w:val="00183499"/>
    <w:rPr>
      <w:b/>
      <w:szCs w:val="20"/>
    </w:rPr>
  </w:style>
  <w:style w:type="paragraph" w:styleId="a5">
    <w:name w:val="Block Text"/>
    <w:basedOn w:val="a"/>
    <w:uiPriority w:val="99"/>
    <w:semiHidden/>
    <w:unhideWhenUsed/>
    <w:rsid w:val="00FF43BE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character" w:styleId="a6">
    <w:name w:val="Hyperlink"/>
    <w:basedOn w:val="a0"/>
    <w:uiPriority w:val="99"/>
    <w:unhideWhenUsed/>
    <w:rsid w:val="00EB185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605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6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3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Дроздова Надежда Юрьевна</cp:lastModifiedBy>
  <cp:revision>2</cp:revision>
  <cp:lastPrinted>2016-09-23T15:36:00Z</cp:lastPrinted>
  <dcterms:created xsi:type="dcterms:W3CDTF">2016-10-24T13:40:00Z</dcterms:created>
  <dcterms:modified xsi:type="dcterms:W3CDTF">2016-10-24T13:40:00Z</dcterms:modified>
</cp:coreProperties>
</file>